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E19" w:rsidRDefault="00DB2E19" w:rsidP="00DB2E19">
      <w:pPr>
        <w:pStyle w:val="Title"/>
        <w:jc w:val="left"/>
        <w:rPr>
          <w:b/>
          <w:i w:val="0"/>
          <w:sz w:val="36"/>
          <w:szCs w:val="36"/>
        </w:rPr>
      </w:pPr>
    </w:p>
    <w:p w:rsidR="00EC2F8B" w:rsidRPr="00162E49" w:rsidRDefault="00DB2E19" w:rsidP="00DB2E19">
      <w:pPr>
        <w:pStyle w:val="Title"/>
        <w:rPr>
          <w:b/>
          <w:i w:val="0"/>
          <w:sz w:val="36"/>
          <w:szCs w:val="36"/>
        </w:rPr>
      </w:pPr>
      <w:r>
        <w:rPr>
          <w:b/>
          <w:i w:val="0"/>
          <w:sz w:val="36"/>
          <w:szCs w:val="36"/>
        </w:rPr>
        <w:t>AUBURN</w:t>
      </w:r>
      <w:r w:rsidR="00EC2F8B" w:rsidRPr="00162E49">
        <w:rPr>
          <w:b/>
          <w:i w:val="0"/>
          <w:sz w:val="36"/>
          <w:szCs w:val="36"/>
        </w:rPr>
        <w:t xml:space="preserve"> RIVERSIDE HIGH SCHOOL</w:t>
      </w:r>
    </w:p>
    <w:p w:rsidR="004B5100" w:rsidRPr="004B5100" w:rsidRDefault="004B5100">
      <w:pPr>
        <w:pBdr>
          <w:top w:val="double" w:sz="12" w:space="1" w:color="auto"/>
          <w:left w:val="double" w:sz="12" w:space="1" w:color="auto"/>
          <w:bottom w:val="double" w:sz="12" w:space="1" w:color="auto"/>
          <w:right w:val="double" w:sz="12" w:space="1" w:color="auto"/>
        </w:pBdr>
        <w:jc w:val="center"/>
        <w:rPr>
          <w:b/>
          <w:sz w:val="44"/>
          <w:szCs w:val="44"/>
        </w:rPr>
      </w:pPr>
      <w:r w:rsidRPr="004B5100">
        <w:rPr>
          <w:b/>
          <w:sz w:val="44"/>
          <w:szCs w:val="44"/>
        </w:rPr>
        <w:t xml:space="preserve">NOVEMBER </w:t>
      </w:r>
      <w:r w:rsidR="00EC2F8B" w:rsidRPr="004B5100">
        <w:rPr>
          <w:b/>
          <w:sz w:val="44"/>
          <w:szCs w:val="44"/>
        </w:rPr>
        <w:t>SCHOLARSHIP NEWSLETTER</w:t>
      </w:r>
    </w:p>
    <w:p w:rsidR="00BF594F" w:rsidRPr="00162E49" w:rsidRDefault="00B01054">
      <w:pPr>
        <w:pBdr>
          <w:top w:val="double" w:sz="12" w:space="1" w:color="auto"/>
          <w:left w:val="double" w:sz="12" w:space="1" w:color="auto"/>
          <w:bottom w:val="double" w:sz="12" w:space="1" w:color="auto"/>
          <w:right w:val="double" w:sz="12" w:space="1" w:color="auto"/>
        </w:pBdr>
        <w:jc w:val="center"/>
        <w:rPr>
          <w:sz w:val="36"/>
          <w:szCs w:val="36"/>
        </w:rPr>
      </w:pPr>
      <w:r>
        <w:rPr>
          <w:noProof/>
          <w:sz w:val="36"/>
          <w:szCs w:val="36"/>
        </w:rPr>
        <w:drawing>
          <wp:inline distT="0" distB="0" distL="0" distR="0">
            <wp:extent cx="3390900" cy="1562100"/>
            <wp:effectExtent l="19050" t="0" r="0" b="0"/>
            <wp:docPr id="1" name="Picture 1" descr="MCj013158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1315890000[1]"/>
                    <pic:cNvPicPr>
                      <a:picLocks noChangeAspect="1" noChangeArrowheads="1"/>
                    </pic:cNvPicPr>
                  </pic:nvPicPr>
                  <pic:blipFill>
                    <a:blip r:embed="rId8" cstate="print"/>
                    <a:srcRect/>
                    <a:stretch>
                      <a:fillRect/>
                    </a:stretch>
                  </pic:blipFill>
                  <pic:spPr bwMode="auto">
                    <a:xfrm>
                      <a:off x="0" y="0"/>
                      <a:ext cx="3390900" cy="1562100"/>
                    </a:xfrm>
                    <a:prstGeom prst="rect">
                      <a:avLst/>
                    </a:prstGeom>
                    <a:noFill/>
                    <a:ln w="9525">
                      <a:noFill/>
                      <a:miter lim="800000"/>
                      <a:headEnd/>
                      <a:tailEnd/>
                    </a:ln>
                  </pic:spPr>
                </pic:pic>
              </a:graphicData>
            </a:graphic>
          </wp:inline>
        </w:drawing>
      </w:r>
    </w:p>
    <w:p w:rsidR="00162E49" w:rsidRDefault="00162E49">
      <w:pPr>
        <w:pBdr>
          <w:top w:val="double" w:sz="12" w:space="1" w:color="auto"/>
          <w:left w:val="double" w:sz="12" w:space="1" w:color="auto"/>
          <w:bottom w:val="double" w:sz="12" w:space="1" w:color="auto"/>
          <w:right w:val="double" w:sz="12" w:space="1" w:color="auto"/>
        </w:pBdr>
        <w:jc w:val="center"/>
        <w:rPr>
          <w:b/>
          <w:sz w:val="36"/>
          <w:szCs w:val="36"/>
        </w:rPr>
      </w:pPr>
    </w:p>
    <w:p w:rsidR="00EC2F8B" w:rsidRPr="00162E49" w:rsidRDefault="00EC2F8B">
      <w:pPr>
        <w:pBdr>
          <w:top w:val="double" w:sz="12" w:space="1" w:color="auto"/>
          <w:left w:val="double" w:sz="12" w:space="1" w:color="auto"/>
          <w:bottom w:val="double" w:sz="12" w:space="1" w:color="auto"/>
          <w:right w:val="double" w:sz="12" w:space="1" w:color="auto"/>
        </w:pBdr>
        <w:jc w:val="center"/>
        <w:rPr>
          <w:b/>
          <w:sz w:val="36"/>
          <w:szCs w:val="36"/>
        </w:rPr>
      </w:pPr>
      <w:r w:rsidRPr="00162E49">
        <w:rPr>
          <w:b/>
          <w:sz w:val="36"/>
          <w:szCs w:val="36"/>
        </w:rPr>
        <w:t>“Today’s preparation determines tomorrow’s achievement.”</w:t>
      </w:r>
    </w:p>
    <w:p w:rsidR="00EC2F8B" w:rsidRPr="00162E49" w:rsidRDefault="00EC2F8B" w:rsidP="00CA323C">
      <w:pPr>
        <w:pBdr>
          <w:top w:val="double" w:sz="12" w:space="1" w:color="auto"/>
          <w:left w:val="double" w:sz="12" w:space="1" w:color="auto"/>
          <w:bottom w:val="double" w:sz="12" w:space="1" w:color="auto"/>
          <w:right w:val="double" w:sz="12" w:space="1" w:color="auto"/>
        </w:pBdr>
        <w:rPr>
          <w:b/>
          <w:sz w:val="22"/>
          <w:szCs w:val="22"/>
        </w:rPr>
      </w:pPr>
    </w:p>
    <w:p w:rsidR="005F67BF" w:rsidRPr="00162E49" w:rsidRDefault="00D55CEC" w:rsidP="00CA323C">
      <w:pPr>
        <w:pBdr>
          <w:top w:val="double" w:sz="12" w:space="1" w:color="auto"/>
          <w:left w:val="double" w:sz="12" w:space="1" w:color="auto"/>
          <w:bottom w:val="double" w:sz="12" w:space="1" w:color="auto"/>
          <w:right w:val="double" w:sz="12" w:space="1" w:color="auto"/>
        </w:pBdr>
        <w:rPr>
          <w:b/>
          <w:sz w:val="32"/>
          <w:szCs w:val="32"/>
        </w:rPr>
      </w:pPr>
      <w:r w:rsidRPr="00162E49">
        <w:rPr>
          <w:b/>
          <w:sz w:val="32"/>
          <w:szCs w:val="32"/>
        </w:rPr>
        <w:t>Steve Mead</w:t>
      </w:r>
      <w:r w:rsidR="00CA323C" w:rsidRPr="00162E49">
        <w:rPr>
          <w:b/>
          <w:sz w:val="32"/>
          <w:szCs w:val="32"/>
        </w:rPr>
        <w:t xml:space="preserve">, </w:t>
      </w:r>
      <w:smartTag w:uri="urn:schemas-microsoft-com:office:smarttags" w:element="place">
        <w:smartTag w:uri="urn:schemas-microsoft-com:office:smarttags" w:element="PlaceName">
          <w:r w:rsidR="00CA323C" w:rsidRPr="00162E49">
            <w:rPr>
              <w:b/>
              <w:sz w:val="32"/>
              <w:szCs w:val="32"/>
            </w:rPr>
            <w:t>Career</w:t>
          </w:r>
        </w:smartTag>
        <w:r w:rsidR="00CA323C" w:rsidRPr="00162E49">
          <w:rPr>
            <w:b/>
            <w:sz w:val="32"/>
            <w:szCs w:val="32"/>
          </w:rPr>
          <w:t xml:space="preserve"> </w:t>
        </w:r>
        <w:smartTag w:uri="urn:schemas-microsoft-com:office:smarttags" w:element="PlaceType">
          <w:r w:rsidR="00CA323C" w:rsidRPr="00162E49">
            <w:rPr>
              <w:b/>
              <w:sz w:val="32"/>
              <w:szCs w:val="32"/>
            </w:rPr>
            <w:t>Center</w:t>
          </w:r>
        </w:smartTag>
      </w:smartTag>
      <w:r w:rsidR="00CA323C" w:rsidRPr="00162E49">
        <w:rPr>
          <w:b/>
          <w:sz w:val="32"/>
          <w:szCs w:val="32"/>
        </w:rPr>
        <w:t xml:space="preserve"> </w:t>
      </w:r>
      <w:r w:rsidR="005F67BF" w:rsidRPr="00162E49">
        <w:rPr>
          <w:b/>
          <w:sz w:val="32"/>
          <w:szCs w:val="32"/>
        </w:rPr>
        <w:t>Counselor</w:t>
      </w:r>
      <w:r w:rsidRPr="00162E49">
        <w:rPr>
          <w:b/>
          <w:sz w:val="32"/>
          <w:szCs w:val="32"/>
        </w:rPr>
        <w:tab/>
      </w:r>
      <w:r w:rsidRPr="00162E49">
        <w:rPr>
          <w:b/>
          <w:sz w:val="32"/>
          <w:szCs w:val="32"/>
        </w:rPr>
        <w:tab/>
      </w:r>
      <w:r w:rsidRPr="00162E49">
        <w:rPr>
          <w:b/>
          <w:sz w:val="32"/>
          <w:szCs w:val="32"/>
        </w:rPr>
        <w:tab/>
      </w:r>
      <w:r w:rsidR="00CA323C" w:rsidRPr="00162E49">
        <w:rPr>
          <w:b/>
          <w:sz w:val="32"/>
          <w:szCs w:val="32"/>
        </w:rPr>
        <w:t>253-804-5161 ext.3391</w:t>
      </w:r>
    </w:p>
    <w:p w:rsidR="008F27E6" w:rsidRPr="00162E49" w:rsidRDefault="008F27E6" w:rsidP="008F27E6">
      <w:pPr>
        <w:jc w:val="center"/>
        <w:rPr>
          <w:b/>
          <w:sz w:val="22"/>
          <w:szCs w:val="22"/>
          <w:u w:val="single"/>
        </w:rPr>
      </w:pPr>
    </w:p>
    <w:p w:rsidR="008F27E6" w:rsidRDefault="00BF594F" w:rsidP="00704442">
      <w:pPr>
        <w:jc w:val="center"/>
        <w:rPr>
          <w:rFonts w:eastAsia="Batang"/>
          <w:b/>
          <w:sz w:val="28"/>
          <w:szCs w:val="28"/>
          <w:u w:val="single"/>
        </w:rPr>
      </w:pPr>
      <w:r w:rsidRPr="00162E49">
        <w:rPr>
          <w:rFonts w:eastAsia="Batang"/>
          <w:b/>
          <w:sz w:val="28"/>
          <w:szCs w:val="28"/>
          <w:u w:val="single"/>
        </w:rPr>
        <w:t>General Information</w:t>
      </w:r>
    </w:p>
    <w:p w:rsidR="007D0ADA" w:rsidRDefault="007D0ADA" w:rsidP="00704442">
      <w:pPr>
        <w:jc w:val="center"/>
        <w:rPr>
          <w:rFonts w:eastAsia="Batang"/>
          <w:b/>
          <w:sz w:val="28"/>
          <w:szCs w:val="28"/>
          <w:u w:val="single"/>
        </w:rPr>
      </w:pPr>
      <w:r>
        <w:rPr>
          <w:rFonts w:eastAsia="Batang"/>
          <w:b/>
          <w:sz w:val="28"/>
          <w:szCs w:val="28"/>
          <w:u w:val="single"/>
        </w:rPr>
        <w:t xml:space="preserve">Updated </w:t>
      </w:r>
      <w:r w:rsidR="005F732B">
        <w:rPr>
          <w:rFonts w:eastAsia="Batang"/>
          <w:b/>
          <w:sz w:val="28"/>
          <w:szCs w:val="28"/>
          <w:u w:val="single"/>
        </w:rPr>
        <w:t>11</w:t>
      </w:r>
      <w:r>
        <w:rPr>
          <w:rFonts w:eastAsia="Batang"/>
          <w:b/>
          <w:sz w:val="28"/>
          <w:szCs w:val="28"/>
          <w:u w:val="single"/>
        </w:rPr>
        <w:t>/</w:t>
      </w:r>
      <w:r w:rsidR="005F732B">
        <w:rPr>
          <w:rFonts w:eastAsia="Batang"/>
          <w:b/>
          <w:sz w:val="28"/>
          <w:szCs w:val="28"/>
          <w:u w:val="single"/>
        </w:rPr>
        <w:t>2</w:t>
      </w:r>
      <w:r w:rsidR="00354D72">
        <w:rPr>
          <w:rFonts w:eastAsia="Batang"/>
          <w:b/>
          <w:sz w:val="28"/>
          <w:szCs w:val="28"/>
          <w:u w:val="single"/>
        </w:rPr>
        <w:t>6</w:t>
      </w:r>
      <w:r>
        <w:rPr>
          <w:rFonts w:eastAsia="Batang"/>
          <w:b/>
          <w:sz w:val="28"/>
          <w:szCs w:val="28"/>
          <w:u w:val="single"/>
        </w:rPr>
        <w:t>/12</w:t>
      </w:r>
    </w:p>
    <w:p w:rsidR="006444D2" w:rsidRPr="00704442" w:rsidRDefault="006444D2" w:rsidP="00704442">
      <w:pPr>
        <w:jc w:val="center"/>
        <w:rPr>
          <w:rFonts w:eastAsia="Batang"/>
          <w:b/>
          <w:sz w:val="28"/>
          <w:szCs w:val="28"/>
          <w:u w:val="single"/>
        </w:rPr>
      </w:pPr>
    </w:p>
    <w:p w:rsidR="007045FE" w:rsidRDefault="00EC2F8B" w:rsidP="005E0155">
      <w:pPr>
        <w:rPr>
          <w:sz w:val="22"/>
          <w:szCs w:val="22"/>
        </w:rPr>
      </w:pPr>
      <w:r w:rsidRPr="00162E49">
        <w:rPr>
          <w:sz w:val="22"/>
          <w:szCs w:val="22"/>
        </w:rPr>
        <w:t>This is the time of year when juniors and seniors begin receiving mail solicitations for scholarship search services.</w:t>
      </w:r>
      <w:r w:rsidRPr="00162E49">
        <w:rPr>
          <w:b/>
          <w:sz w:val="22"/>
          <w:szCs w:val="22"/>
        </w:rPr>
        <w:t xml:space="preserve">  </w:t>
      </w:r>
      <w:r w:rsidRPr="00162E49">
        <w:rPr>
          <w:sz w:val="22"/>
          <w:szCs w:val="22"/>
        </w:rPr>
        <w:t xml:space="preserve">Carefully consider before purchasing such services.  In general it is more productive to research opportunities in the </w:t>
      </w:r>
      <w:smartTag w:uri="urn:schemas-microsoft-com:office:smarttags" w:element="place">
        <w:smartTag w:uri="urn:schemas-microsoft-com:office:smarttags" w:element="PlaceName">
          <w:r w:rsidRPr="00162E49">
            <w:rPr>
              <w:sz w:val="22"/>
              <w:szCs w:val="22"/>
            </w:rPr>
            <w:t>Career</w:t>
          </w:r>
        </w:smartTag>
        <w:r w:rsidRPr="00162E49">
          <w:rPr>
            <w:sz w:val="22"/>
            <w:szCs w:val="22"/>
          </w:rPr>
          <w:t xml:space="preserve"> </w:t>
        </w:r>
        <w:smartTag w:uri="urn:schemas-microsoft-com:office:smarttags" w:element="PlaceType">
          <w:r w:rsidRPr="00162E49">
            <w:rPr>
              <w:sz w:val="22"/>
              <w:szCs w:val="22"/>
            </w:rPr>
            <w:t>Center</w:t>
          </w:r>
        </w:smartTag>
      </w:smartTag>
      <w:r w:rsidRPr="00162E49">
        <w:rPr>
          <w:sz w:val="22"/>
          <w:szCs w:val="22"/>
        </w:rPr>
        <w:t xml:space="preserve"> and continue the search with the information found.  After exhausting other resources, it may be time to consider such a service.  There are some things to avoid as unproductive at </w:t>
      </w:r>
      <w:r w:rsidR="00CA323C" w:rsidRPr="00162E49">
        <w:rPr>
          <w:sz w:val="22"/>
          <w:szCs w:val="22"/>
        </w:rPr>
        <w:t>best</w:t>
      </w:r>
      <w:r w:rsidRPr="00162E49">
        <w:rPr>
          <w:sz w:val="22"/>
          <w:szCs w:val="22"/>
        </w:rPr>
        <w:t xml:space="preserve"> and outright fraud at worst.  Here are six signs that a scholarship is</w:t>
      </w:r>
      <w:r w:rsidRPr="00162E49">
        <w:rPr>
          <w:i/>
          <w:sz w:val="22"/>
          <w:szCs w:val="22"/>
        </w:rPr>
        <w:t xml:space="preserve"> </w:t>
      </w:r>
      <w:r w:rsidRPr="00162E49">
        <w:rPr>
          <w:sz w:val="22"/>
          <w:szCs w:val="22"/>
        </w:rPr>
        <w:t>not what it seems</w:t>
      </w:r>
      <w:r w:rsidRPr="00162E49">
        <w:rPr>
          <w:i/>
          <w:sz w:val="22"/>
          <w:szCs w:val="22"/>
        </w:rPr>
        <w:t xml:space="preserve">:  </w:t>
      </w:r>
      <w:r w:rsidRPr="00162E49">
        <w:rPr>
          <w:sz w:val="22"/>
          <w:szCs w:val="22"/>
        </w:rPr>
        <w:t>“The scholarship is g</w:t>
      </w:r>
      <w:r w:rsidR="00C47B6B" w:rsidRPr="00162E49">
        <w:rPr>
          <w:sz w:val="22"/>
          <w:szCs w:val="22"/>
        </w:rPr>
        <w:t>uaranteed or</w:t>
      </w:r>
      <w:r w:rsidR="00923F71">
        <w:rPr>
          <w:sz w:val="22"/>
          <w:szCs w:val="22"/>
        </w:rPr>
        <w:t xml:space="preserve"> your money back;</w:t>
      </w:r>
      <w:r w:rsidR="00C47B6B" w:rsidRPr="00162E49">
        <w:rPr>
          <w:sz w:val="22"/>
          <w:szCs w:val="22"/>
        </w:rPr>
        <w:t>”  “You cannot</w:t>
      </w:r>
      <w:r w:rsidRPr="00162E49">
        <w:rPr>
          <w:sz w:val="22"/>
          <w:szCs w:val="22"/>
        </w:rPr>
        <w:t xml:space="preserve"> get th</w:t>
      </w:r>
      <w:r w:rsidR="00C47B6B" w:rsidRPr="00162E49">
        <w:rPr>
          <w:sz w:val="22"/>
          <w:szCs w:val="22"/>
        </w:rPr>
        <w:t>is information anywhere else</w:t>
      </w:r>
      <w:r w:rsidR="00923F71">
        <w:rPr>
          <w:sz w:val="22"/>
          <w:szCs w:val="22"/>
        </w:rPr>
        <w:t>;</w:t>
      </w:r>
      <w:r w:rsidR="00C47B6B" w:rsidRPr="00162E49">
        <w:rPr>
          <w:sz w:val="22"/>
          <w:szCs w:val="22"/>
        </w:rPr>
        <w:t xml:space="preserve">”  </w:t>
      </w:r>
      <w:r w:rsidRPr="00162E49">
        <w:rPr>
          <w:sz w:val="22"/>
          <w:szCs w:val="22"/>
        </w:rPr>
        <w:t>“May I have your credit card or bank account num</w:t>
      </w:r>
      <w:r w:rsidR="00C47B6B" w:rsidRPr="00162E49">
        <w:rPr>
          <w:sz w:val="22"/>
          <w:szCs w:val="22"/>
        </w:rPr>
        <w:t>ber to hold this scholarship?”  “We will do all the work</w:t>
      </w:r>
      <w:r w:rsidR="00923F71">
        <w:rPr>
          <w:sz w:val="22"/>
          <w:szCs w:val="22"/>
        </w:rPr>
        <w:t>;</w:t>
      </w:r>
      <w:r w:rsidR="00C47B6B" w:rsidRPr="00162E49">
        <w:rPr>
          <w:sz w:val="22"/>
          <w:szCs w:val="22"/>
        </w:rPr>
        <w:t xml:space="preserve">”  </w:t>
      </w:r>
      <w:r w:rsidRPr="00162E49">
        <w:rPr>
          <w:sz w:val="22"/>
          <w:szCs w:val="22"/>
        </w:rPr>
        <w:t>“The scholarship wi</w:t>
      </w:r>
      <w:r w:rsidR="00C47B6B" w:rsidRPr="00162E49">
        <w:rPr>
          <w:sz w:val="22"/>
          <w:szCs w:val="22"/>
        </w:rPr>
        <w:t>ll cost some money</w:t>
      </w:r>
      <w:r w:rsidR="00923F71">
        <w:rPr>
          <w:sz w:val="22"/>
          <w:szCs w:val="22"/>
        </w:rPr>
        <w:t>;</w:t>
      </w:r>
      <w:r w:rsidR="00C47B6B" w:rsidRPr="00162E49">
        <w:rPr>
          <w:sz w:val="22"/>
          <w:szCs w:val="22"/>
        </w:rPr>
        <w:t>”  “You ha</w:t>
      </w:r>
      <w:r w:rsidRPr="00162E49">
        <w:rPr>
          <w:sz w:val="22"/>
          <w:szCs w:val="22"/>
        </w:rPr>
        <w:t>ve been selected by a ‘National Foundation’ to receive a scholarship,” or “You’re a finalist” i</w:t>
      </w:r>
      <w:r w:rsidR="0039190D">
        <w:rPr>
          <w:sz w:val="22"/>
          <w:szCs w:val="22"/>
        </w:rPr>
        <w:t>n a contest you never entered.</w:t>
      </w:r>
      <w:r w:rsidR="00D63591">
        <w:rPr>
          <w:sz w:val="22"/>
          <w:szCs w:val="22"/>
        </w:rPr>
        <w:t xml:space="preserve"> </w:t>
      </w:r>
      <w:r w:rsidRPr="00162E49">
        <w:rPr>
          <w:sz w:val="22"/>
          <w:szCs w:val="22"/>
        </w:rPr>
        <w:t>If you have</w:t>
      </w:r>
      <w:r w:rsidR="00AC6C67" w:rsidRPr="00162E49">
        <w:rPr>
          <w:sz w:val="22"/>
          <w:szCs w:val="22"/>
        </w:rPr>
        <w:t xml:space="preserve"> further</w:t>
      </w:r>
      <w:r w:rsidRPr="00162E49">
        <w:rPr>
          <w:sz w:val="22"/>
          <w:szCs w:val="22"/>
        </w:rPr>
        <w:t xml:space="preserve"> questions please contact the Career Center.</w:t>
      </w:r>
    </w:p>
    <w:p w:rsidR="00D97526" w:rsidRDefault="00D97526" w:rsidP="005E0155">
      <w:pPr>
        <w:rPr>
          <w:sz w:val="22"/>
          <w:szCs w:val="22"/>
        </w:rPr>
      </w:pPr>
    </w:p>
    <w:p w:rsidR="00D97526" w:rsidRDefault="00D97526" w:rsidP="005E0155">
      <w:pPr>
        <w:rPr>
          <w:sz w:val="22"/>
          <w:szCs w:val="22"/>
        </w:rPr>
      </w:pPr>
      <w:r>
        <w:rPr>
          <w:noProof/>
          <w:sz w:val="22"/>
          <w:szCs w:val="22"/>
        </w:rPr>
        <w:drawing>
          <wp:inline distT="0" distB="0" distL="0" distR="0">
            <wp:extent cx="1292225" cy="1160780"/>
            <wp:effectExtent l="19050" t="0" r="317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92225" cy="1160780"/>
                    </a:xfrm>
                    <a:prstGeom prst="rect">
                      <a:avLst/>
                    </a:prstGeom>
                    <a:noFill/>
                    <a:ln w="9525">
                      <a:noFill/>
                      <a:miter lim="800000"/>
                      <a:headEnd/>
                      <a:tailEnd/>
                    </a:ln>
                  </pic:spPr>
                </pic:pic>
              </a:graphicData>
            </a:graphic>
          </wp:inline>
        </w:drawing>
      </w:r>
    </w:p>
    <w:p w:rsidR="00D97526" w:rsidRDefault="00D97526" w:rsidP="00D97526">
      <w:pPr>
        <w:autoSpaceDE w:val="0"/>
        <w:autoSpaceDN w:val="0"/>
        <w:adjustRightInd w:val="0"/>
        <w:rPr>
          <w:sz w:val="22"/>
          <w:szCs w:val="22"/>
        </w:rPr>
      </w:pPr>
      <w:r>
        <w:rPr>
          <w:sz w:val="22"/>
          <w:szCs w:val="22"/>
        </w:rPr>
        <w:t>This guide is created by The American Legion — filled with scholarships, grants, fee waivers, student loans,</w:t>
      </w:r>
    </w:p>
    <w:p w:rsidR="00D97526" w:rsidRDefault="00D97526" w:rsidP="00D97526">
      <w:pPr>
        <w:autoSpaceDE w:val="0"/>
        <w:autoSpaceDN w:val="0"/>
        <w:adjustRightInd w:val="0"/>
        <w:rPr>
          <w:sz w:val="22"/>
          <w:szCs w:val="22"/>
        </w:rPr>
      </w:pPr>
      <w:proofErr w:type="gramStart"/>
      <w:r>
        <w:rPr>
          <w:sz w:val="22"/>
          <w:szCs w:val="22"/>
        </w:rPr>
        <w:t>military</w:t>
      </w:r>
      <w:proofErr w:type="gramEnd"/>
      <w:r>
        <w:rPr>
          <w:sz w:val="22"/>
          <w:szCs w:val="22"/>
        </w:rPr>
        <w:t xml:space="preserve"> assistance, tax incentives, checklists, and a wealth of resources and information to help you further</w:t>
      </w:r>
    </w:p>
    <w:p w:rsidR="00D97526" w:rsidRDefault="00D97526" w:rsidP="00D97526">
      <w:pPr>
        <w:autoSpaceDE w:val="0"/>
        <w:autoSpaceDN w:val="0"/>
        <w:adjustRightInd w:val="0"/>
        <w:rPr>
          <w:sz w:val="22"/>
          <w:szCs w:val="22"/>
        </w:rPr>
      </w:pPr>
      <w:proofErr w:type="gramStart"/>
      <w:r>
        <w:rPr>
          <w:sz w:val="22"/>
          <w:szCs w:val="22"/>
        </w:rPr>
        <w:t>your</w:t>
      </w:r>
      <w:proofErr w:type="gramEnd"/>
      <w:r>
        <w:rPr>
          <w:sz w:val="22"/>
          <w:szCs w:val="22"/>
        </w:rPr>
        <w:t xml:space="preserve"> education. Everyone can benefit from this publication featuring valuable assistance to veterans (and children and</w:t>
      </w:r>
    </w:p>
    <w:p w:rsidR="00D97526" w:rsidRDefault="00D97526" w:rsidP="00D97526">
      <w:pPr>
        <w:autoSpaceDE w:val="0"/>
        <w:autoSpaceDN w:val="0"/>
        <w:adjustRightInd w:val="0"/>
        <w:rPr>
          <w:sz w:val="22"/>
          <w:szCs w:val="22"/>
        </w:rPr>
      </w:pPr>
      <w:proofErr w:type="gramStart"/>
      <w:r>
        <w:rPr>
          <w:sz w:val="22"/>
          <w:szCs w:val="22"/>
        </w:rPr>
        <w:t>spouses</w:t>
      </w:r>
      <w:proofErr w:type="gramEnd"/>
      <w:r>
        <w:rPr>
          <w:sz w:val="22"/>
          <w:szCs w:val="22"/>
        </w:rPr>
        <w:t xml:space="preserve"> of disabled and deceased veterans) to pursue higher education.</w:t>
      </w:r>
    </w:p>
    <w:p w:rsidR="00D97526" w:rsidRDefault="00D97526" w:rsidP="00D97526">
      <w:pPr>
        <w:autoSpaceDE w:val="0"/>
        <w:autoSpaceDN w:val="0"/>
        <w:adjustRightInd w:val="0"/>
        <w:rPr>
          <w:sz w:val="22"/>
          <w:szCs w:val="22"/>
        </w:rPr>
      </w:pPr>
      <w:r>
        <w:rPr>
          <w:b/>
          <w:bCs/>
          <w:sz w:val="22"/>
          <w:szCs w:val="22"/>
        </w:rPr>
        <w:t xml:space="preserve">NEED A LIFT? </w:t>
      </w:r>
      <w:proofErr w:type="gramStart"/>
      <w:r>
        <w:rPr>
          <w:sz w:val="22"/>
          <w:szCs w:val="22"/>
        </w:rPr>
        <w:t>can</w:t>
      </w:r>
      <w:proofErr w:type="gramEnd"/>
      <w:r>
        <w:rPr>
          <w:sz w:val="22"/>
          <w:szCs w:val="22"/>
        </w:rPr>
        <w:t xml:space="preserve"> help to ensure your future success</w:t>
      </w:r>
    </w:p>
    <w:p w:rsidR="00D97526" w:rsidRDefault="00D97526" w:rsidP="00D97526">
      <w:pPr>
        <w:autoSpaceDE w:val="0"/>
        <w:autoSpaceDN w:val="0"/>
        <w:adjustRightInd w:val="0"/>
        <w:rPr>
          <w:sz w:val="22"/>
          <w:szCs w:val="22"/>
        </w:rPr>
      </w:pPr>
      <w:proofErr w:type="gramStart"/>
      <w:r>
        <w:rPr>
          <w:sz w:val="22"/>
          <w:szCs w:val="22"/>
        </w:rPr>
        <w:t>by</w:t>
      </w:r>
      <w:proofErr w:type="gramEnd"/>
      <w:r>
        <w:rPr>
          <w:sz w:val="22"/>
          <w:szCs w:val="22"/>
        </w:rPr>
        <w:t xml:space="preserve"> assisting you to:</w:t>
      </w:r>
    </w:p>
    <w:p w:rsidR="00D97526" w:rsidRDefault="00D97526" w:rsidP="00D97526">
      <w:pPr>
        <w:autoSpaceDE w:val="0"/>
        <w:autoSpaceDN w:val="0"/>
        <w:adjustRightInd w:val="0"/>
        <w:rPr>
          <w:sz w:val="22"/>
          <w:szCs w:val="22"/>
        </w:rPr>
      </w:pPr>
      <w:r>
        <w:rPr>
          <w:sz w:val="22"/>
          <w:szCs w:val="22"/>
        </w:rPr>
        <w:t>• Choose a career direction.</w:t>
      </w:r>
    </w:p>
    <w:p w:rsidR="00D97526" w:rsidRDefault="00D97526" w:rsidP="00D97526">
      <w:pPr>
        <w:autoSpaceDE w:val="0"/>
        <w:autoSpaceDN w:val="0"/>
        <w:adjustRightInd w:val="0"/>
        <w:rPr>
          <w:sz w:val="22"/>
          <w:szCs w:val="22"/>
        </w:rPr>
      </w:pPr>
      <w:r>
        <w:rPr>
          <w:sz w:val="22"/>
          <w:szCs w:val="22"/>
        </w:rPr>
        <w:t>• Select a school that fits your needs.</w:t>
      </w:r>
    </w:p>
    <w:p w:rsidR="00D97526" w:rsidRDefault="00D97526" w:rsidP="00D97526">
      <w:pPr>
        <w:autoSpaceDE w:val="0"/>
        <w:autoSpaceDN w:val="0"/>
        <w:adjustRightInd w:val="0"/>
        <w:rPr>
          <w:sz w:val="22"/>
          <w:szCs w:val="22"/>
        </w:rPr>
      </w:pPr>
      <w:r>
        <w:rPr>
          <w:sz w:val="22"/>
          <w:szCs w:val="22"/>
        </w:rPr>
        <w:t>• Discover ways to save and pay for college.</w:t>
      </w:r>
    </w:p>
    <w:p w:rsidR="00D97526" w:rsidRDefault="00D97526" w:rsidP="00D97526">
      <w:pPr>
        <w:autoSpaceDE w:val="0"/>
        <w:autoSpaceDN w:val="0"/>
        <w:adjustRightInd w:val="0"/>
        <w:rPr>
          <w:sz w:val="22"/>
          <w:szCs w:val="22"/>
        </w:rPr>
      </w:pPr>
      <w:r>
        <w:rPr>
          <w:sz w:val="22"/>
          <w:szCs w:val="22"/>
        </w:rPr>
        <w:t>• Learn how to get accepted into college.</w:t>
      </w:r>
    </w:p>
    <w:p w:rsidR="00D97526" w:rsidRDefault="00D97526" w:rsidP="00D97526">
      <w:pPr>
        <w:autoSpaceDE w:val="0"/>
        <w:autoSpaceDN w:val="0"/>
        <w:adjustRightInd w:val="0"/>
        <w:rPr>
          <w:sz w:val="22"/>
          <w:szCs w:val="22"/>
        </w:rPr>
      </w:pPr>
      <w:r>
        <w:rPr>
          <w:sz w:val="22"/>
          <w:szCs w:val="22"/>
        </w:rPr>
        <w:lastRenderedPageBreak/>
        <w:t>• Understand the student financial aid process.</w:t>
      </w:r>
    </w:p>
    <w:p w:rsidR="00D97526" w:rsidRDefault="00D97526" w:rsidP="00D97526">
      <w:pPr>
        <w:autoSpaceDE w:val="0"/>
        <w:autoSpaceDN w:val="0"/>
        <w:adjustRightInd w:val="0"/>
        <w:rPr>
          <w:sz w:val="22"/>
          <w:szCs w:val="22"/>
        </w:rPr>
      </w:pPr>
      <w:r>
        <w:rPr>
          <w:sz w:val="22"/>
          <w:szCs w:val="22"/>
        </w:rPr>
        <w:t>• Find federal, state, and military education</w:t>
      </w:r>
    </w:p>
    <w:p w:rsidR="00D97526" w:rsidRDefault="00D97526" w:rsidP="00D97526">
      <w:pPr>
        <w:autoSpaceDE w:val="0"/>
        <w:autoSpaceDN w:val="0"/>
        <w:adjustRightInd w:val="0"/>
        <w:rPr>
          <w:sz w:val="22"/>
          <w:szCs w:val="22"/>
        </w:rPr>
      </w:pPr>
      <w:proofErr w:type="gramStart"/>
      <w:r>
        <w:rPr>
          <w:sz w:val="22"/>
          <w:szCs w:val="22"/>
        </w:rPr>
        <w:t>assistance</w:t>
      </w:r>
      <w:proofErr w:type="gramEnd"/>
      <w:r>
        <w:rPr>
          <w:sz w:val="22"/>
          <w:szCs w:val="22"/>
        </w:rPr>
        <w:t xml:space="preserve"> and funding programs.</w:t>
      </w:r>
    </w:p>
    <w:p w:rsidR="00D97526" w:rsidRDefault="00D97526" w:rsidP="00D97526">
      <w:pPr>
        <w:autoSpaceDE w:val="0"/>
        <w:autoSpaceDN w:val="0"/>
        <w:adjustRightInd w:val="0"/>
        <w:rPr>
          <w:i/>
          <w:iCs/>
          <w:sz w:val="22"/>
          <w:szCs w:val="22"/>
        </w:rPr>
      </w:pPr>
      <w:r>
        <w:rPr>
          <w:i/>
          <w:iCs/>
          <w:sz w:val="22"/>
          <w:szCs w:val="22"/>
        </w:rPr>
        <w:t>Plus, an entire chapter is dedicated to scholarships and programs offered by The American Legion.</w:t>
      </w:r>
    </w:p>
    <w:p w:rsidR="00D97526" w:rsidRDefault="00D97526" w:rsidP="00D97526">
      <w:pPr>
        <w:autoSpaceDE w:val="0"/>
        <w:autoSpaceDN w:val="0"/>
        <w:adjustRightInd w:val="0"/>
        <w:rPr>
          <w:b/>
          <w:bCs/>
          <w:color w:val="334481"/>
        </w:rPr>
      </w:pPr>
      <w:r>
        <w:rPr>
          <w:i/>
          <w:iCs/>
          <w:sz w:val="22"/>
          <w:szCs w:val="22"/>
        </w:rPr>
        <w:t xml:space="preserve">Information at </w:t>
      </w:r>
      <w:hyperlink r:id="rId10" w:history="1">
        <w:r w:rsidRPr="00EB150A">
          <w:rPr>
            <w:rStyle w:val="Hyperlink"/>
            <w:b/>
            <w:bCs/>
          </w:rPr>
          <w:t>www.NeedALift.org</w:t>
        </w:r>
      </w:hyperlink>
    </w:p>
    <w:p w:rsidR="00D97526" w:rsidRPr="00162E49" w:rsidRDefault="00D97526" w:rsidP="00D97526">
      <w:pPr>
        <w:autoSpaceDE w:val="0"/>
        <w:autoSpaceDN w:val="0"/>
        <w:adjustRightInd w:val="0"/>
        <w:rPr>
          <w:sz w:val="22"/>
          <w:szCs w:val="22"/>
        </w:rPr>
      </w:pPr>
    </w:p>
    <w:p w:rsidR="007045FE" w:rsidRPr="00162E49" w:rsidRDefault="007045FE" w:rsidP="007045FE">
      <w:pPr>
        <w:jc w:val="center"/>
        <w:rPr>
          <w:sz w:val="22"/>
          <w:szCs w:val="22"/>
        </w:rPr>
      </w:pPr>
    </w:p>
    <w:p w:rsidR="00DB2E19" w:rsidRDefault="00493402" w:rsidP="00DB2E19">
      <w:pPr>
        <w:rPr>
          <w:b/>
        </w:rPr>
      </w:pPr>
      <w:r>
        <w:rPr>
          <w:b/>
        </w:rPr>
        <w:t xml:space="preserve">NATIONAL DISABLITY EMPLOYMENT AWARENESS: </w:t>
      </w:r>
    </w:p>
    <w:p w:rsidR="00DB2E19" w:rsidRDefault="00DB2E19" w:rsidP="00DB2E19">
      <w:pPr>
        <w:rPr>
          <w:b/>
        </w:rPr>
      </w:pPr>
      <w:r>
        <w:rPr>
          <w:b/>
        </w:rPr>
        <w:t xml:space="preserve">Youth Activity Fund Student Grants: </w:t>
      </w:r>
      <w:r w:rsidR="000F5BF6">
        <w:rPr>
          <w:b/>
        </w:rPr>
        <w:t>$500-</w:t>
      </w:r>
      <w:r>
        <w:rPr>
          <w:b/>
        </w:rPr>
        <w:t>$5000</w:t>
      </w:r>
    </w:p>
    <w:p w:rsidR="00DB2E19" w:rsidRPr="00DB2E19" w:rsidRDefault="00DB2E19" w:rsidP="00DB2E19">
      <w:pPr>
        <w:pStyle w:val="ListParagraph"/>
        <w:numPr>
          <w:ilvl w:val="0"/>
          <w:numId w:val="14"/>
        </w:numPr>
        <w:rPr>
          <w:b/>
        </w:rPr>
      </w:pPr>
      <w:r>
        <w:t>Youth Activity Fund for high school students and college undergraduates fosters a new generation of explorers dedicated to the advancement of scientific knowledge of the world.</w:t>
      </w:r>
    </w:p>
    <w:p w:rsidR="00DB2E19" w:rsidRPr="00DB2E19" w:rsidRDefault="00DB2E19" w:rsidP="00DB2E19">
      <w:pPr>
        <w:pStyle w:val="ListParagraph"/>
        <w:numPr>
          <w:ilvl w:val="0"/>
          <w:numId w:val="14"/>
        </w:numPr>
        <w:rPr>
          <w:b/>
        </w:rPr>
      </w:pPr>
      <w:r>
        <w:t xml:space="preserve">Apply at: </w:t>
      </w:r>
      <w:hyperlink r:id="rId11" w:history="1">
        <w:r w:rsidRPr="006903F1">
          <w:rPr>
            <w:rStyle w:val="Hyperlink"/>
          </w:rPr>
          <w:t>http://www.studentscholarships.org/scholarship.php</w:t>
        </w:r>
      </w:hyperlink>
    </w:p>
    <w:p w:rsidR="00DB2E19" w:rsidRDefault="00DB2E19" w:rsidP="00DB2E19">
      <w:pPr>
        <w:rPr>
          <w:b/>
        </w:rPr>
      </w:pPr>
      <w:r>
        <w:rPr>
          <w:b/>
        </w:rPr>
        <w:t>Deadline: November 1, 2012</w:t>
      </w:r>
    </w:p>
    <w:p w:rsidR="006A70DB" w:rsidRDefault="006A70DB" w:rsidP="00DB2E19">
      <w:pPr>
        <w:rPr>
          <w:b/>
        </w:rPr>
      </w:pPr>
    </w:p>
    <w:p w:rsidR="006A70DB" w:rsidRDefault="006A70DB" w:rsidP="00DB2E19">
      <w:pPr>
        <w:rPr>
          <w:b/>
        </w:rPr>
      </w:pPr>
    </w:p>
    <w:p w:rsidR="006A70DB" w:rsidRPr="00DB2E19" w:rsidRDefault="006A70DB" w:rsidP="00DB2E19">
      <w:pPr>
        <w:rPr>
          <w:b/>
        </w:rPr>
      </w:pPr>
    </w:p>
    <w:p w:rsidR="0087260C" w:rsidRDefault="00B01054" w:rsidP="00E43822">
      <w:pPr>
        <w:rPr>
          <w:sz w:val="22"/>
          <w:szCs w:val="22"/>
        </w:rPr>
      </w:pPr>
      <w:r>
        <w:rPr>
          <w:noProof/>
          <w:color w:val="000000"/>
          <w:sz w:val="22"/>
          <w:szCs w:val="22"/>
        </w:rPr>
        <w:drawing>
          <wp:inline distT="0" distB="0" distL="0" distR="0">
            <wp:extent cx="609600" cy="4953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9600" cy="495300"/>
                    </a:xfrm>
                    <a:prstGeom prst="rect">
                      <a:avLst/>
                    </a:prstGeom>
                    <a:noFill/>
                    <a:ln w="9525">
                      <a:noFill/>
                      <a:miter lim="800000"/>
                      <a:headEnd/>
                      <a:tailEnd/>
                    </a:ln>
                  </pic:spPr>
                </pic:pic>
              </a:graphicData>
            </a:graphic>
          </wp:inline>
        </w:drawing>
      </w:r>
      <w:r w:rsidR="00E43822" w:rsidRPr="00FF70CE">
        <w:rPr>
          <w:b/>
          <w:color w:val="000000"/>
          <w:sz w:val="22"/>
          <w:szCs w:val="22"/>
          <w:u w:val="single"/>
        </w:rPr>
        <w:t>NATIONAL COLLEGIATE ATHLETIC SCHOLARSHIPS</w:t>
      </w:r>
      <w:r w:rsidR="00E43822" w:rsidRPr="00FF70CE">
        <w:rPr>
          <w:color w:val="000000"/>
          <w:sz w:val="22"/>
          <w:szCs w:val="22"/>
        </w:rPr>
        <w:t xml:space="preserve">:  Students interested in playing a Division I or II sport at a college or university need to fill out the NCAA Initial Eligibility Clearinghouse form and become fully informed early in their high school career.  This is true for “walk on” participants as well as scholarship players.  For more information, contact Mr. Mead in the </w:t>
      </w:r>
      <w:smartTag w:uri="urn:schemas-microsoft-com:office:smarttags" w:element="place">
        <w:smartTag w:uri="urn:schemas-microsoft-com:office:smarttags" w:element="PlaceName">
          <w:r w:rsidR="00E43822" w:rsidRPr="00FF70CE">
            <w:rPr>
              <w:color w:val="000000"/>
              <w:sz w:val="22"/>
              <w:szCs w:val="22"/>
            </w:rPr>
            <w:t>Career</w:t>
          </w:r>
        </w:smartTag>
        <w:r w:rsidR="00E43822" w:rsidRPr="00FF70CE">
          <w:rPr>
            <w:color w:val="000000"/>
            <w:sz w:val="22"/>
            <w:szCs w:val="22"/>
          </w:rPr>
          <w:t xml:space="preserve"> </w:t>
        </w:r>
        <w:smartTag w:uri="urn:schemas-microsoft-com:office:smarttags" w:element="PlaceType">
          <w:r w:rsidR="00E43822" w:rsidRPr="00FF70CE">
            <w:rPr>
              <w:color w:val="000000"/>
              <w:sz w:val="22"/>
              <w:szCs w:val="22"/>
            </w:rPr>
            <w:t>Center</w:t>
          </w:r>
        </w:smartTag>
      </w:smartTag>
      <w:r w:rsidR="00E43822" w:rsidRPr="00FF70CE">
        <w:rPr>
          <w:color w:val="000000"/>
          <w:sz w:val="22"/>
          <w:szCs w:val="22"/>
        </w:rPr>
        <w:t xml:space="preserve">.  </w:t>
      </w:r>
      <w:r w:rsidR="00E43822" w:rsidRPr="00FF70CE">
        <w:rPr>
          <w:sz w:val="22"/>
          <w:szCs w:val="22"/>
        </w:rPr>
        <w:t xml:space="preserve">Applications are available at </w:t>
      </w:r>
      <w:hyperlink r:id="rId13" w:history="1">
        <w:r w:rsidR="00E43822" w:rsidRPr="00FF70CE">
          <w:rPr>
            <w:rStyle w:val="Hyperlink"/>
            <w:sz w:val="22"/>
            <w:szCs w:val="22"/>
          </w:rPr>
          <w:t>www.ncaaclearinghouse.net</w:t>
        </w:r>
      </w:hyperlink>
      <w:r w:rsidR="00E43822" w:rsidRPr="00FF70CE">
        <w:rPr>
          <w:sz w:val="22"/>
          <w:szCs w:val="22"/>
        </w:rPr>
        <w:t>.</w:t>
      </w:r>
    </w:p>
    <w:p w:rsidR="00B271F4" w:rsidRPr="002F39BF" w:rsidRDefault="00B271F4" w:rsidP="00B271F4">
      <w:pPr>
        <w:rPr>
          <w:b/>
          <w:color w:val="000000"/>
          <w:sz w:val="22"/>
          <w:szCs w:val="22"/>
        </w:rPr>
      </w:pPr>
    </w:p>
    <w:p w:rsidR="00B271F4" w:rsidRPr="002F39BF" w:rsidRDefault="00B01054" w:rsidP="00B271F4">
      <w:pPr>
        <w:rPr>
          <w:sz w:val="22"/>
          <w:szCs w:val="22"/>
        </w:rPr>
      </w:pPr>
      <w:r>
        <w:rPr>
          <w:noProof/>
          <w:sz w:val="22"/>
          <w:szCs w:val="22"/>
          <w:u w:val="single"/>
        </w:rPr>
        <w:drawing>
          <wp:anchor distT="19050" distB="19050" distL="47625" distR="47625" simplePos="0" relativeHeight="251657728" behindDoc="0" locked="0" layoutInCell="1" allowOverlap="0">
            <wp:simplePos x="0" y="0"/>
            <wp:positionH relativeFrom="column">
              <wp:posOffset>13335</wp:posOffset>
            </wp:positionH>
            <wp:positionV relativeFrom="line">
              <wp:posOffset>7620</wp:posOffset>
            </wp:positionV>
            <wp:extent cx="1066800" cy="826135"/>
            <wp:effectExtent l="19050" t="0" r="0" b="0"/>
            <wp:wrapSquare wrapText="bothSides"/>
            <wp:docPr id="76" name="Picture 31" descr="spiritlogo_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iritlogo_overview"/>
                    <pic:cNvPicPr>
                      <a:picLocks noChangeAspect="1" noChangeArrowheads="1"/>
                    </pic:cNvPicPr>
                  </pic:nvPicPr>
                  <pic:blipFill>
                    <a:blip r:embed="rId14" cstate="print"/>
                    <a:srcRect/>
                    <a:stretch>
                      <a:fillRect/>
                    </a:stretch>
                  </pic:blipFill>
                  <pic:spPr bwMode="auto">
                    <a:xfrm>
                      <a:off x="0" y="0"/>
                      <a:ext cx="1066800" cy="826135"/>
                    </a:xfrm>
                    <a:prstGeom prst="rect">
                      <a:avLst/>
                    </a:prstGeom>
                    <a:noFill/>
                    <a:ln w="9525">
                      <a:noFill/>
                      <a:miter lim="800000"/>
                      <a:headEnd/>
                      <a:tailEnd/>
                    </a:ln>
                  </pic:spPr>
                </pic:pic>
              </a:graphicData>
            </a:graphic>
          </wp:anchor>
        </w:drawing>
      </w:r>
      <w:r w:rsidR="00B271F4" w:rsidRPr="002F39BF">
        <w:rPr>
          <w:b/>
          <w:sz w:val="22"/>
          <w:szCs w:val="22"/>
          <w:u w:val="single"/>
        </w:rPr>
        <w:t>THE PRUDENTIAL SPIRIT OF COMMUNITY AWARDS</w:t>
      </w:r>
      <w:r w:rsidR="00923F71">
        <w:rPr>
          <w:b/>
          <w:sz w:val="22"/>
          <w:szCs w:val="22"/>
          <w:u w:val="single"/>
        </w:rPr>
        <w:t xml:space="preserve"> </w:t>
      </w:r>
      <w:r w:rsidR="00B271F4" w:rsidRPr="002F39BF">
        <w:rPr>
          <w:sz w:val="22"/>
          <w:szCs w:val="22"/>
        </w:rPr>
        <w:t xml:space="preserve">honor young people in grades 5-12, for outstanding volunteer service to their communities.  Created in 1995 by Prudential Financial in partnership with the National Association of Secondary School Principals (NASSP), the awards constitute the </w:t>
      </w:r>
      <w:smartTag w:uri="urn:schemas-microsoft-com:office:smarttags" w:element="place">
        <w:smartTag w:uri="urn:schemas-microsoft-com:office:smarttags" w:element="country-region">
          <w:r w:rsidR="00B271F4" w:rsidRPr="002F39BF">
            <w:rPr>
              <w:sz w:val="22"/>
              <w:szCs w:val="22"/>
            </w:rPr>
            <w:t>United States</w:t>
          </w:r>
        </w:smartTag>
      </w:smartTag>
      <w:r w:rsidR="00B271F4" w:rsidRPr="002F39BF">
        <w:rPr>
          <w:sz w:val="22"/>
          <w:szCs w:val="22"/>
        </w:rPr>
        <w:t xml:space="preserve">' largest youth recognition program based solely on volunteering.  Recipients will be selected by their high school faculty scholarship committee </w:t>
      </w:r>
      <w:r w:rsidR="007A7EA8">
        <w:rPr>
          <w:sz w:val="22"/>
          <w:szCs w:val="22"/>
        </w:rPr>
        <w:t xml:space="preserve">based on the </w:t>
      </w:r>
      <w:r w:rsidR="007A7EA8" w:rsidRPr="002F39BF">
        <w:rPr>
          <w:sz w:val="22"/>
          <w:szCs w:val="22"/>
        </w:rPr>
        <w:t xml:space="preserve">importance of </w:t>
      </w:r>
      <w:r w:rsidR="00B271F4" w:rsidRPr="002F39BF">
        <w:rPr>
          <w:sz w:val="22"/>
          <w:szCs w:val="22"/>
        </w:rPr>
        <w:t xml:space="preserve">demonstrated volunteerism in their school and community.  Apply at </w:t>
      </w:r>
      <w:hyperlink r:id="rId15" w:history="1">
        <w:r w:rsidR="00B271F4" w:rsidRPr="002F39BF">
          <w:rPr>
            <w:rStyle w:val="Hyperlink"/>
            <w:sz w:val="22"/>
            <w:szCs w:val="22"/>
          </w:rPr>
          <w:t>www.principals.org/prudential</w:t>
        </w:r>
      </w:hyperlink>
      <w:r w:rsidR="00B271F4" w:rsidRPr="002F39BF">
        <w:rPr>
          <w:sz w:val="22"/>
          <w:szCs w:val="22"/>
        </w:rPr>
        <w:t xml:space="preserve"> or </w:t>
      </w:r>
      <w:hyperlink r:id="rId16" w:history="1">
        <w:r w:rsidR="00B271F4" w:rsidRPr="002F39BF">
          <w:rPr>
            <w:rStyle w:val="Hyperlink"/>
            <w:sz w:val="22"/>
            <w:szCs w:val="22"/>
          </w:rPr>
          <w:t>www.prudential.com/spirit</w:t>
        </w:r>
      </w:hyperlink>
      <w:r w:rsidR="00B271F4" w:rsidRPr="002F39BF">
        <w:rPr>
          <w:sz w:val="22"/>
          <w:szCs w:val="22"/>
        </w:rPr>
        <w:t xml:space="preserve"> (a</w:t>
      </w:r>
      <w:r w:rsidR="007A7EA8">
        <w:rPr>
          <w:sz w:val="22"/>
          <w:szCs w:val="22"/>
        </w:rPr>
        <w:t>cc</w:t>
      </w:r>
      <w:r w:rsidR="00B271F4" w:rsidRPr="002F39BF">
        <w:rPr>
          <w:sz w:val="22"/>
          <w:szCs w:val="22"/>
        </w:rPr>
        <w:t xml:space="preserve">ess key: spirit).  After </w:t>
      </w:r>
      <w:r w:rsidR="007A7EA8">
        <w:rPr>
          <w:sz w:val="22"/>
          <w:szCs w:val="22"/>
        </w:rPr>
        <w:t xml:space="preserve">you </w:t>
      </w:r>
      <w:r w:rsidR="00B271F4" w:rsidRPr="002F39BF">
        <w:rPr>
          <w:sz w:val="22"/>
          <w:szCs w:val="22"/>
        </w:rPr>
        <w:t>complete</w:t>
      </w:r>
      <w:r w:rsidR="007A7EA8">
        <w:rPr>
          <w:sz w:val="22"/>
          <w:szCs w:val="22"/>
        </w:rPr>
        <w:t xml:space="preserve"> the</w:t>
      </w:r>
      <w:r w:rsidR="00B271F4" w:rsidRPr="002F39BF">
        <w:rPr>
          <w:sz w:val="22"/>
          <w:szCs w:val="22"/>
        </w:rPr>
        <w:t xml:space="preserve"> online application, print</w:t>
      </w:r>
      <w:r w:rsidR="007A7EA8">
        <w:rPr>
          <w:sz w:val="22"/>
          <w:szCs w:val="22"/>
        </w:rPr>
        <w:t xml:space="preserve"> it</w:t>
      </w:r>
      <w:r w:rsidR="00B271F4" w:rsidRPr="002F39BF">
        <w:rPr>
          <w:sz w:val="22"/>
          <w:szCs w:val="22"/>
        </w:rPr>
        <w:t xml:space="preserve"> out and submit </w:t>
      </w:r>
      <w:r w:rsidR="007A7EA8">
        <w:rPr>
          <w:sz w:val="22"/>
          <w:szCs w:val="22"/>
        </w:rPr>
        <w:t xml:space="preserve">it </w:t>
      </w:r>
      <w:r w:rsidR="00B271F4" w:rsidRPr="002F39BF">
        <w:rPr>
          <w:sz w:val="22"/>
          <w:szCs w:val="22"/>
        </w:rPr>
        <w:t>to the Career Center.</w:t>
      </w:r>
    </w:p>
    <w:p w:rsidR="00B271F4" w:rsidRPr="002F39BF" w:rsidRDefault="00B271F4" w:rsidP="00B271F4">
      <w:pPr>
        <w:rPr>
          <w:b/>
          <w:sz w:val="22"/>
          <w:szCs w:val="22"/>
        </w:rPr>
      </w:pPr>
      <w:r w:rsidRPr="002F39BF">
        <w:rPr>
          <w:b/>
          <w:sz w:val="22"/>
          <w:szCs w:val="22"/>
        </w:rPr>
        <w:t xml:space="preserve">Deadline:  November </w:t>
      </w:r>
      <w:r w:rsidR="00004840">
        <w:rPr>
          <w:b/>
          <w:sz w:val="22"/>
          <w:szCs w:val="22"/>
        </w:rPr>
        <w:t>6</w:t>
      </w:r>
      <w:r w:rsidRPr="002F39BF">
        <w:rPr>
          <w:b/>
          <w:sz w:val="22"/>
          <w:szCs w:val="22"/>
        </w:rPr>
        <w:t xml:space="preserve">, </w:t>
      </w:r>
      <w:r w:rsidR="00004840">
        <w:rPr>
          <w:b/>
          <w:sz w:val="22"/>
          <w:szCs w:val="22"/>
        </w:rPr>
        <w:t>2012</w:t>
      </w:r>
    </w:p>
    <w:p w:rsidR="00B271F4" w:rsidRPr="002F39BF" w:rsidRDefault="00B271F4" w:rsidP="00B271F4">
      <w:pPr>
        <w:rPr>
          <w:b/>
          <w:sz w:val="22"/>
          <w:szCs w:val="22"/>
          <w:u w:val="single"/>
        </w:rPr>
      </w:pPr>
    </w:p>
    <w:p w:rsidR="00B271F4" w:rsidRPr="002F39BF" w:rsidRDefault="00B271F4" w:rsidP="00B271F4">
      <w:pPr>
        <w:rPr>
          <w:b/>
          <w:color w:val="000000"/>
          <w:sz w:val="22"/>
          <w:szCs w:val="22"/>
        </w:rPr>
      </w:pPr>
    </w:p>
    <w:p w:rsidR="00004840" w:rsidRPr="00E155A6" w:rsidRDefault="00B01054" w:rsidP="00004840">
      <w:r>
        <w:rPr>
          <w:noProof/>
          <w:sz w:val="22"/>
          <w:szCs w:val="22"/>
        </w:rPr>
        <w:drawing>
          <wp:inline distT="0" distB="0" distL="0" distR="0">
            <wp:extent cx="914400" cy="466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914400" cy="466725"/>
                    </a:xfrm>
                    <a:prstGeom prst="rect">
                      <a:avLst/>
                    </a:prstGeom>
                    <a:noFill/>
                    <a:ln w="9525">
                      <a:noFill/>
                      <a:miter lim="800000"/>
                      <a:headEnd/>
                      <a:tailEnd/>
                    </a:ln>
                  </pic:spPr>
                </pic:pic>
              </a:graphicData>
            </a:graphic>
          </wp:inline>
        </w:drawing>
      </w:r>
      <w:r w:rsidR="00B271F4" w:rsidRPr="00B271F4">
        <w:rPr>
          <w:b/>
          <w:sz w:val="22"/>
          <w:szCs w:val="22"/>
          <w:u w:val="single"/>
        </w:rPr>
        <w:t>THE FIRST FREEDOM STUDENT ESSAY</w:t>
      </w:r>
      <w:r w:rsidR="00004840" w:rsidRPr="00004840">
        <w:rPr>
          <w:sz w:val="22"/>
          <w:szCs w:val="22"/>
        </w:rPr>
        <w:t xml:space="preserve"> </w:t>
      </w:r>
      <w:r w:rsidR="00004840" w:rsidRPr="002F39BF">
        <w:rPr>
          <w:sz w:val="22"/>
          <w:szCs w:val="22"/>
        </w:rPr>
        <w:t xml:space="preserve">is a national essay contest, offering 9th - 12th grade students </w:t>
      </w:r>
      <w:proofErr w:type="gramStart"/>
      <w:r w:rsidR="00004840" w:rsidRPr="002F39BF">
        <w:rPr>
          <w:sz w:val="22"/>
          <w:szCs w:val="22"/>
        </w:rPr>
        <w:t>an</w:t>
      </w:r>
      <w:proofErr w:type="gramEnd"/>
      <w:r w:rsidR="00004840" w:rsidRPr="002F39BF">
        <w:rPr>
          <w:sz w:val="22"/>
          <w:szCs w:val="22"/>
        </w:rPr>
        <w:t xml:space="preserve"> opportunity to compete for $2,500 awards, as they examine religious freedom, its history, current importance, and relevance in their lives.  This year’s topic</w:t>
      </w:r>
      <w:r w:rsidR="00004840" w:rsidRPr="00E155A6">
        <w:rPr>
          <w:i/>
          <w:sz w:val="22"/>
          <w:szCs w:val="22"/>
        </w:rPr>
        <w:t>:</w:t>
      </w:r>
      <w:r w:rsidR="00004840" w:rsidRPr="00E155A6">
        <w:rPr>
          <w:rStyle w:val="style81"/>
          <w:i/>
          <w:sz w:val="22"/>
          <w:szCs w:val="22"/>
        </w:rPr>
        <w:t xml:space="preserve"> </w:t>
      </w:r>
      <w:r w:rsidR="00004840" w:rsidRPr="00E155A6">
        <w:rPr>
          <w:i/>
          <w:sz w:val="22"/>
          <w:szCs w:val="22"/>
        </w:rPr>
        <w:t>How well has the United States lived up to the standard of religious freedom and religious equality set forth in the 1790 Washington letter to the Hebrew (Jewish) Congregation of Newport, Rhode Island? Please answer the question in the following way: Describe what Washington identified as the basic principle(s) of religious liberty in his letter (letter follows). Then select a minority religion or belief group in your community, state or region whose present and/or historical rights to freedom of religion, conscience or belief have been met or not met. Be specific in the description of your claim. Also identify how this particular claim is a part of the broader narrative of the right to freedom of religion, conscience or belief in the United States for this group. Reference academically respected sources that give background on differing interpretations of how well the United States has lived up to Washington's standard of religious freedom and religious equality</w:t>
      </w:r>
      <w:r w:rsidR="00004840" w:rsidRPr="00E155A6">
        <w:rPr>
          <w:rFonts w:ascii="Arial" w:hAnsi="Arial" w:cs="Arial"/>
          <w:sz w:val="23"/>
        </w:rPr>
        <w:t xml:space="preserve">. </w:t>
      </w:r>
    </w:p>
    <w:p w:rsidR="00B271F4" w:rsidRPr="00B271F4" w:rsidRDefault="00004840" w:rsidP="00004840">
      <w:pPr>
        <w:rPr>
          <w:i/>
          <w:sz w:val="22"/>
          <w:szCs w:val="22"/>
        </w:rPr>
      </w:pPr>
      <w:r w:rsidRPr="002F39BF">
        <w:rPr>
          <w:rStyle w:val="style81"/>
          <w:sz w:val="22"/>
          <w:szCs w:val="22"/>
        </w:rPr>
        <w:t>More information and a</w:t>
      </w:r>
      <w:r w:rsidRPr="002F39BF">
        <w:rPr>
          <w:sz w:val="22"/>
          <w:szCs w:val="22"/>
        </w:rPr>
        <w:t>pplications are available at</w:t>
      </w:r>
      <w:r w:rsidRPr="00E155A6">
        <w:t xml:space="preserve"> </w:t>
      </w:r>
      <w:hyperlink r:id="rId18" w:history="1">
        <w:r w:rsidRPr="00640771">
          <w:rPr>
            <w:rStyle w:val="Hyperlink"/>
            <w:sz w:val="22"/>
            <w:szCs w:val="22"/>
          </w:rPr>
          <w:t>http://www.firstfreedom.org/education/students.html</w:t>
        </w:r>
      </w:hyperlink>
      <w:r w:rsidR="00B271F4" w:rsidRPr="00B271F4">
        <w:rPr>
          <w:color w:val="333333"/>
          <w:sz w:val="22"/>
          <w:szCs w:val="22"/>
        </w:rPr>
        <w:t>.</w:t>
      </w:r>
    </w:p>
    <w:p w:rsidR="00B271F4" w:rsidRDefault="00B271F4" w:rsidP="00B271F4">
      <w:pPr>
        <w:pStyle w:val="NormalWeb"/>
        <w:spacing w:before="0" w:beforeAutospacing="0" w:after="0" w:afterAutospacing="0"/>
        <w:rPr>
          <w:b/>
          <w:sz w:val="22"/>
          <w:szCs w:val="22"/>
        </w:rPr>
      </w:pPr>
      <w:r w:rsidRPr="00B271F4">
        <w:rPr>
          <w:b/>
          <w:sz w:val="22"/>
          <w:szCs w:val="22"/>
        </w:rPr>
        <w:t>Deadline:  November 1</w:t>
      </w:r>
      <w:r w:rsidR="00004840">
        <w:rPr>
          <w:b/>
          <w:sz w:val="22"/>
          <w:szCs w:val="22"/>
        </w:rPr>
        <w:t>2</w:t>
      </w:r>
      <w:r w:rsidRPr="00B271F4">
        <w:rPr>
          <w:b/>
          <w:sz w:val="22"/>
          <w:szCs w:val="22"/>
        </w:rPr>
        <w:t xml:space="preserve">, </w:t>
      </w:r>
      <w:r w:rsidR="00004840">
        <w:rPr>
          <w:b/>
          <w:sz w:val="22"/>
          <w:szCs w:val="22"/>
        </w:rPr>
        <w:t>2012 online</w:t>
      </w:r>
    </w:p>
    <w:p w:rsidR="00004840" w:rsidRDefault="00004840" w:rsidP="00B271F4">
      <w:pPr>
        <w:pStyle w:val="NormalWeb"/>
        <w:spacing w:before="0" w:beforeAutospacing="0" w:after="0" w:afterAutospacing="0"/>
        <w:rPr>
          <w:b/>
          <w:sz w:val="22"/>
          <w:szCs w:val="22"/>
        </w:rPr>
      </w:pPr>
      <w:r>
        <w:rPr>
          <w:b/>
          <w:sz w:val="22"/>
          <w:szCs w:val="22"/>
        </w:rPr>
        <w:t>Deadline:  November 26, 2012 by mail</w:t>
      </w:r>
    </w:p>
    <w:p w:rsidR="00A07648" w:rsidRDefault="00A07648" w:rsidP="00B271F4">
      <w:pPr>
        <w:pStyle w:val="NormalWeb"/>
        <w:spacing w:before="0" w:beforeAutospacing="0" w:after="0" w:afterAutospacing="0"/>
        <w:rPr>
          <w:b/>
          <w:sz w:val="22"/>
          <w:szCs w:val="22"/>
        </w:rPr>
      </w:pPr>
    </w:p>
    <w:p w:rsidR="00B271F4" w:rsidRPr="002F39BF" w:rsidRDefault="00B01054" w:rsidP="00B271F4">
      <w:pPr>
        <w:pStyle w:val="NormalWeb"/>
        <w:spacing w:before="0" w:beforeAutospacing="0" w:after="0" w:afterAutospacing="0"/>
        <w:rPr>
          <w:sz w:val="22"/>
          <w:szCs w:val="22"/>
        </w:rPr>
      </w:pPr>
      <w:r>
        <w:rPr>
          <w:noProof/>
          <w:color w:val="0000FF"/>
          <w:sz w:val="22"/>
          <w:szCs w:val="22"/>
        </w:rPr>
        <w:drawing>
          <wp:inline distT="0" distB="0" distL="0" distR="0">
            <wp:extent cx="1466850" cy="371475"/>
            <wp:effectExtent l="19050" t="0" r="0" b="0"/>
            <wp:docPr id="5" name="Picture 5" descr="Seattle University Hom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ttle University Home"/>
                    <pic:cNvPicPr>
                      <a:picLocks noChangeAspect="1" noChangeArrowheads="1"/>
                    </pic:cNvPicPr>
                  </pic:nvPicPr>
                  <pic:blipFill>
                    <a:blip r:embed="rId20" r:link="rId21" cstate="print"/>
                    <a:srcRect/>
                    <a:stretch>
                      <a:fillRect/>
                    </a:stretch>
                  </pic:blipFill>
                  <pic:spPr bwMode="auto">
                    <a:xfrm>
                      <a:off x="0" y="0"/>
                      <a:ext cx="1466850" cy="371475"/>
                    </a:xfrm>
                    <a:prstGeom prst="rect">
                      <a:avLst/>
                    </a:prstGeom>
                    <a:noFill/>
                    <a:ln w="9525">
                      <a:noFill/>
                      <a:miter lim="800000"/>
                      <a:headEnd/>
                      <a:tailEnd/>
                    </a:ln>
                  </pic:spPr>
                </pic:pic>
              </a:graphicData>
            </a:graphic>
          </wp:inline>
        </w:drawing>
      </w:r>
      <w:r w:rsidR="00B271F4" w:rsidRPr="002F39BF">
        <w:rPr>
          <w:b/>
          <w:sz w:val="22"/>
          <w:szCs w:val="22"/>
          <w:u w:val="single"/>
        </w:rPr>
        <w:t>SEATTLE UNIVERSITY SULLIVAN LEADERSHIP AWARD</w:t>
      </w:r>
      <w:r w:rsidR="00B271F4" w:rsidRPr="002F39BF">
        <w:rPr>
          <w:sz w:val="22"/>
          <w:szCs w:val="22"/>
        </w:rPr>
        <w:t>:</w:t>
      </w:r>
      <w:r w:rsidR="00B271F4" w:rsidRPr="002F39BF">
        <w:rPr>
          <w:b/>
          <w:sz w:val="22"/>
          <w:szCs w:val="22"/>
        </w:rPr>
        <w:t xml:space="preserve">  </w:t>
      </w:r>
      <w:r w:rsidR="00B271F4" w:rsidRPr="002F39BF">
        <w:rPr>
          <w:sz w:val="22"/>
          <w:szCs w:val="22"/>
        </w:rPr>
        <w:t xml:space="preserve">Sullivan Leaders are selected on the basis of demonstrated service, leadership, and academic achievement to receive full tuition, room, and meals for each of four years.  Nine Sullivan Leadership Awards are given each year; 36 finalists receive other </w:t>
      </w:r>
      <w:smartTag w:uri="urn:schemas-microsoft-com:office:smarttags" w:element="place">
        <w:smartTag w:uri="urn:schemas-microsoft-com:office:smarttags" w:element="PlaceName">
          <w:r w:rsidR="00B271F4" w:rsidRPr="002F39BF">
            <w:rPr>
              <w:sz w:val="22"/>
              <w:szCs w:val="22"/>
            </w:rPr>
            <w:t>Seattle</w:t>
          </w:r>
        </w:smartTag>
        <w:r w:rsidR="00B271F4" w:rsidRPr="002F39BF">
          <w:rPr>
            <w:sz w:val="22"/>
            <w:szCs w:val="22"/>
          </w:rPr>
          <w:t xml:space="preserve"> </w:t>
        </w:r>
        <w:smartTag w:uri="urn:schemas-microsoft-com:office:smarttags" w:element="PlaceType">
          <w:r w:rsidR="00B271F4" w:rsidRPr="002F39BF">
            <w:rPr>
              <w:sz w:val="22"/>
              <w:szCs w:val="22"/>
            </w:rPr>
            <w:t>University</w:t>
          </w:r>
        </w:smartTag>
      </w:smartTag>
      <w:r w:rsidR="00B271F4" w:rsidRPr="002F39BF">
        <w:rPr>
          <w:sz w:val="22"/>
          <w:szCs w:val="22"/>
        </w:rPr>
        <w:t xml:space="preserve"> scholarships.  Criteria includes: demonstrated leadership in school and community, public service, written and oral communication skills, and a minimum grade point average of 3.5.  Candidates are required to attend the Sullivan Leadership Day competition on Saturday, January 14, </w:t>
      </w:r>
      <w:r w:rsidR="00004840">
        <w:rPr>
          <w:sz w:val="22"/>
          <w:szCs w:val="22"/>
        </w:rPr>
        <w:t>2013</w:t>
      </w:r>
      <w:r w:rsidR="00B271F4" w:rsidRPr="002F39BF">
        <w:rPr>
          <w:sz w:val="22"/>
          <w:szCs w:val="22"/>
        </w:rPr>
        <w:t xml:space="preserve">.  Applications for the Sullivan Leadership Award and admission are available at </w:t>
      </w:r>
      <w:hyperlink r:id="rId22" w:history="1">
        <w:r w:rsidR="00B271F4" w:rsidRPr="002F39BF">
          <w:rPr>
            <w:rStyle w:val="Hyperlink"/>
            <w:sz w:val="22"/>
            <w:szCs w:val="22"/>
          </w:rPr>
          <w:t>www.seattleu.edu/sullivan</w:t>
        </w:r>
      </w:hyperlink>
      <w:r w:rsidR="00B271F4" w:rsidRPr="002F39BF">
        <w:rPr>
          <w:sz w:val="22"/>
          <w:szCs w:val="22"/>
        </w:rPr>
        <w:t>.</w:t>
      </w:r>
    </w:p>
    <w:p w:rsidR="00B271F4" w:rsidRDefault="00B271F4" w:rsidP="00B271F4">
      <w:pPr>
        <w:pStyle w:val="NormalWeb"/>
        <w:spacing w:before="0" w:beforeAutospacing="0" w:after="0" w:afterAutospacing="0"/>
        <w:rPr>
          <w:b/>
          <w:sz w:val="22"/>
          <w:szCs w:val="22"/>
        </w:rPr>
      </w:pPr>
      <w:r w:rsidRPr="002F39BF">
        <w:rPr>
          <w:b/>
          <w:sz w:val="22"/>
          <w:szCs w:val="22"/>
        </w:rPr>
        <w:t xml:space="preserve">Deadline:  Application for Admission to </w:t>
      </w:r>
      <w:smartTag w:uri="urn:schemas-microsoft-com:office:smarttags" w:element="place">
        <w:smartTag w:uri="urn:schemas-microsoft-com:office:smarttags" w:element="PlaceName">
          <w:r w:rsidRPr="002F39BF">
            <w:rPr>
              <w:b/>
              <w:sz w:val="22"/>
              <w:szCs w:val="22"/>
            </w:rPr>
            <w:t>Seattle</w:t>
          </w:r>
        </w:smartTag>
        <w:r w:rsidRPr="002F39BF">
          <w:rPr>
            <w:b/>
            <w:sz w:val="22"/>
            <w:szCs w:val="22"/>
          </w:rPr>
          <w:t xml:space="preserve"> </w:t>
        </w:r>
        <w:smartTag w:uri="urn:schemas-microsoft-com:office:smarttags" w:element="PlaceType">
          <w:r w:rsidRPr="002F39BF">
            <w:rPr>
              <w:b/>
              <w:sz w:val="22"/>
              <w:szCs w:val="22"/>
            </w:rPr>
            <w:t>University</w:t>
          </w:r>
        </w:smartTag>
      </w:smartTag>
      <w:r w:rsidRPr="002F39BF">
        <w:rPr>
          <w:b/>
          <w:sz w:val="22"/>
          <w:szCs w:val="22"/>
        </w:rPr>
        <w:t xml:space="preserve"> and Sullivan Award Application must be in by November 15, </w:t>
      </w:r>
      <w:r w:rsidR="00004840">
        <w:rPr>
          <w:b/>
          <w:sz w:val="22"/>
          <w:szCs w:val="22"/>
        </w:rPr>
        <w:t>2012</w:t>
      </w:r>
    </w:p>
    <w:p w:rsidR="00D51022" w:rsidRDefault="00D51022" w:rsidP="00B271F4">
      <w:pPr>
        <w:pStyle w:val="NormalWeb"/>
        <w:spacing w:before="0" w:beforeAutospacing="0" w:after="0" w:afterAutospacing="0"/>
        <w:rPr>
          <w:b/>
          <w:sz w:val="22"/>
          <w:szCs w:val="22"/>
        </w:rPr>
      </w:pPr>
    </w:p>
    <w:p w:rsidR="00D51022" w:rsidRPr="002F39BF" w:rsidRDefault="00D51022" w:rsidP="00D51022">
      <w:pPr>
        <w:jc w:val="both"/>
        <w:rPr>
          <w:color w:val="000000"/>
          <w:sz w:val="22"/>
          <w:szCs w:val="22"/>
        </w:rPr>
      </w:pPr>
      <w:r>
        <w:rPr>
          <w:noProof/>
          <w:color w:val="000000"/>
          <w:sz w:val="22"/>
          <w:szCs w:val="22"/>
        </w:rPr>
        <w:drawing>
          <wp:inline distT="0" distB="0" distL="0" distR="0">
            <wp:extent cx="847725" cy="485775"/>
            <wp:effectExtent l="19050" t="0" r="9525" b="0"/>
            <wp:docPr id="78" name="Picture 7" descr="vie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pic:cNvPicPr>
                      <a:picLocks noChangeAspect="1" noChangeArrowheads="1"/>
                    </pic:cNvPicPr>
                  </pic:nvPicPr>
                  <pic:blipFill>
                    <a:blip r:embed="rId24" cstate="print"/>
                    <a:srcRect/>
                    <a:stretch>
                      <a:fillRect/>
                    </a:stretch>
                  </pic:blipFill>
                  <pic:spPr bwMode="auto">
                    <a:xfrm>
                      <a:off x="0" y="0"/>
                      <a:ext cx="847725" cy="485775"/>
                    </a:xfrm>
                    <a:prstGeom prst="rect">
                      <a:avLst/>
                    </a:prstGeom>
                    <a:noFill/>
                    <a:ln w="9525">
                      <a:noFill/>
                      <a:miter lim="800000"/>
                      <a:headEnd/>
                      <a:tailEnd/>
                    </a:ln>
                  </pic:spPr>
                </pic:pic>
              </a:graphicData>
            </a:graphic>
          </wp:inline>
        </w:drawing>
      </w:r>
      <w:r w:rsidRPr="002F39BF">
        <w:rPr>
          <w:b/>
          <w:color w:val="000000"/>
          <w:sz w:val="22"/>
          <w:szCs w:val="22"/>
          <w:u w:val="single"/>
        </w:rPr>
        <w:t>GOVERNOR’S SCHOLARSHIP – FOSTER YOUTH STUDENTS</w:t>
      </w:r>
      <w:r w:rsidRPr="002F39BF">
        <w:rPr>
          <w:b/>
          <w:color w:val="000000"/>
          <w:sz w:val="22"/>
          <w:szCs w:val="22"/>
        </w:rPr>
        <w:t xml:space="preserve">:  </w:t>
      </w:r>
      <w:r w:rsidRPr="002F39BF">
        <w:rPr>
          <w:color w:val="000000"/>
          <w:sz w:val="22"/>
          <w:szCs w:val="22"/>
        </w:rPr>
        <w:t>The Governor’s Scholarship provides $2,000 to $4,000 per year, for five years</w:t>
      </w:r>
      <w:r w:rsidR="00965055">
        <w:rPr>
          <w:color w:val="000000"/>
          <w:sz w:val="22"/>
          <w:szCs w:val="22"/>
        </w:rPr>
        <w:t xml:space="preserve"> of college</w:t>
      </w:r>
      <w:r w:rsidRPr="002F39BF">
        <w:rPr>
          <w:color w:val="000000"/>
          <w:sz w:val="22"/>
          <w:szCs w:val="22"/>
        </w:rPr>
        <w:t>, for seniors who have or will emancipate from foster care in Washington State.  Applicants must have a cumulative grade point average of 2.0 or greater</w:t>
      </w:r>
      <w:r w:rsidR="00965055">
        <w:rPr>
          <w:color w:val="000000"/>
          <w:sz w:val="22"/>
          <w:szCs w:val="22"/>
        </w:rPr>
        <w:t>.</w:t>
      </w:r>
    </w:p>
    <w:p w:rsidR="00D51022" w:rsidRPr="002F39BF" w:rsidRDefault="00D51022" w:rsidP="00D51022">
      <w:pPr>
        <w:jc w:val="both"/>
        <w:rPr>
          <w:color w:val="000000"/>
          <w:sz w:val="22"/>
          <w:szCs w:val="22"/>
        </w:rPr>
      </w:pPr>
      <w:r w:rsidRPr="002F39BF">
        <w:rPr>
          <w:color w:val="000000"/>
          <w:sz w:val="22"/>
          <w:szCs w:val="22"/>
        </w:rPr>
        <w:t xml:space="preserve">More information and applications are available at </w:t>
      </w:r>
      <w:hyperlink r:id="rId25" w:history="1">
        <w:r w:rsidRPr="002F39BF">
          <w:rPr>
            <w:rStyle w:val="Hyperlink"/>
            <w:sz w:val="22"/>
            <w:szCs w:val="22"/>
          </w:rPr>
          <w:t>http://www.collegesuccessfoundation.org/ScholarshipForFosterYouth</w:t>
        </w:r>
      </w:hyperlink>
      <w:r w:rsidRPr="002F39BF">
        <w:rPr>
          <w:color w:val="000000"/>
          <w:sz w:val="22"/>
          <w:szCs w:val="22"/>
        </w:rPr>
        <w:t>.</w:t>
      </w:r>
    </w:p>
    <w:p w:rsidR="00D51022" w:rsidRDefault="00D51022" w:rsidP="00D51022">
      <w:pPr>
        <w:jc w:val="both"/>
        <w:rPr>
          <w:b/>
          <w:sz w:val="22"/>
          <w:szCs w:val="22"/>
        </w:rPr>
      </w:pPr>
      <w:r w:rsidRPr="00D15F9A">
        <w:rPr>
          <w:b/>
          <w:sz w:val="22"/>
          <w:szCs w:val="22"/>
        </w:rPr>
        <w:t>Deadline:  November 1</w:t>
      </w:r>
      <w:r>
        <w:rPr>
          <w:b/>
          <w:sz w:val="22"/>
          <w:szCs w:val="22"/>
        </w:rPr>
        <w:t>5</w:t>
      </w:r>
      <w:r w:rsidRPr="00D15F9A">
        <w:rPr>
          <w:b/>
          <w:sz w:val="22"/>
          <w:szCs w:val="22"/>
        </w:rPr>
        <w:t xml:space="preserve">, </w:t>
      </w:r>
      <w:r>
        <w:rPr>
          <w:b/>
          <w:sz w:val="22"/>
          <w:szCs w:val="22"/>
        </w:rPr>
        <w:t>2012</w:t>
      </w:r>
    </w:p>
    <w:p w:rsidR="00372508" w:rsidRDefault="00372508" w:rsidP="00D51022">
      <w:pPr>
        <w:jc w:val="both"/>
        <w:rPr>
          <w:b/>
          <w:sz w:val="22"/>
          <w:szCs w:val="22"/>
        </w:rPr>
      </w:pPr>
    </w:p>
    <w:p w:rsidR="00372508" w:rsidRDefault="00372508" w:rsidP="00D51022">
      <w:pPr>
        <w:jc w:val="both"/>
        <w:rPr>
          <w:b/>
          <w:sz w:val="22"/>
          <w:szCs w:val="22"/>
        </w:rPr>
      </w:pPr>
      <w:r>
        <w:rPr>
          <w:b/>
          <w:sz w:val="22"/>
          <w:szCs w:val="22"/>
        </w:rPr>
        <w:t>LEAP 1% SCHOLARSHIP: $1000-$5000</w:t>
      </w:r>
    </w:p>
    <w:p w:rsidR="00372508" w:rsidRDefault="00372508" w:rsidP="00372508">
      <w:pPr>
        <w:pStyle w:val="ListParagraph"/>
        <w:numPr>
          <w:ilvl w:val="0"/>
          <w:numId w:val="17"/>
        </w:numPr>
        <w:jc w:val="both"/>
        <w:rPr>
          <w:sz w:val="22"/>
          <w:szCs w:val="22"/>
        </w:rPr>
      </w:pPr>
      <w:r>
        <w:rPr>
          <w:sz w:val="22"/>
          <w:szCs w:val="22"/>
        </w:rPr>
        <w:t>Financial need through individual/family hardship</w:t>
      </w:r>
    </w:p>
    <w:p w:rsidR="00372508" w:rsidRDefault="00372508" w:rsidP="00372508">
      <w:pPr>
        <w:pStyle w:val="ListParagraph"/>
        <w:numPr>
          <w:ilvl w:val="0"/>
          <w:numId w:val="17"/>
        </w:numPr>
        <w:jc w:val="both"/>
        <w:rPr>
          <w:sz w:val="22"/>
          <w:szCs w:val="22"/>
        </w:rPr>
      </w:pPr>
      <w:r>
        <w:rPr>
          <w:sz w:val="22"/>
          <w:szCs w:val="22"/>
        </w:rPr>
        <w:t>Graduate from a Washington state high school or receive a GED certificate by June 2013</w:t>
      </w:r>
    </w:p>
    <w:p w:rsidR="00372508" w:rsidRDefault="00372508" w:rsidP="00372508">
      <w:pPr>
        <w:pStyle w:val="ListParagraph"/>
        <w:numPr>
          <w:ilvl w:val="0"/>
          <w:numId w:val="17"/>
        </w:numPr>
        <w:jc w:val="both"/>
        <w:rPr>
          <w:sz w:val="22"/>
          <w:szCs w:val="22"/>
        </w:rPr>
      </w:pPr>
      <w:r>
        <w:rPr>
          <w:sz w:val="22"/>
          <w:szCs w:val="22"/>
        </w:rPr>
        <w:t>Be involved in leadership and/or service activities in schools and community</w:t>
      </w:r>
    </w:p>
    <w:p w:rsidR="00372508" w:rsidRDefault="00372508" w:rsidP="00372508">
      <w:pPr>
        <w:pStyle w:val="ListParagraph"/>
        <w:numPr>
          <w:ilvl w:val="0"/>
          <w:numId w:val="17"/>
        </w:numPr>
        <w:jc w:val="both"/>
        <w:rPr>
          <w:sz w:val="22"/>
          <w:szCs w:val="22"/>
        </w:rPr>
      </w:pPr>
      <w:r>
        <w:rPr>
          <w:sz w:val="22"/>
          <w:szCs w:val="22"/>
        </w:rPr>
        <w:t>Be a high school senior or undergraduate student and qualify for in-state tuition in Washington state</w:t>
      </w:r>
    </w:p>
    <w:p w:rsidR="00372508" w:rsidRDefault="00372508" w:rsidP="00372508">
      <w:pPr>
        <w:pStyle w:val="ListParagraph"/>
        <w:numPr>
          <w:ilvl w:val="0"/>
          <w:numId w:val="17"/>
        </w:numPr>
        <w:jc w:val="both"/>
        <w:rPr>
          <w:sz w:val="22"/>
          <w:szCs w:val="22"/>
        </w:rPr>
      </w:pPr>
      <w:r>
        <w:rPr>
          <w:sz w:val="22"/>
          <w:szCs w:val="22"/>
        </w:rPr>
        <w:t xml:space="preserve">Plan to enroll at a higher education institution or post-high school training during the 2013-2014 academic </w:t>
      </w:r>
      <w:proofErr w:type="gramStart"/>
      <w:r>
        <w:rPr>
          <w:sz w:val="22"/>
          <w:szCs w:val="22"/>
        </w:rPr>
        <w:t>year</w:t>
      </w:r>
      <w:proofErr w:type="gramEnd"/>
      <w:r>
        <w:rPr>
          <w:sz w:val="22"/>
          <w:szCs w:val="22"/>
        </w:rPr>
        <w:t xml:space="preserve">. </w:t>
      </w:r>
    </w:p>
    <w:p w:rsidR="00372508" w:rsidRDefault="00372508" w:rsidP="00372508">
      <w:pPr>
        <w:pStyle w:val="ListParagraph"/>
        <w:numPr>
          <w:ilvl w:val="0"/>
          <w:numId w:val="17"/>
        </w:numPr>
        <w:jc w:val="both"/>
        <w:rPr>
          <w:sz w:val="22"/>
          <w:szCs w:val="22"/>
        </w:rPr>
      </w:pPr>
      <w:r>
        <w:rPr>
          <w:sz w:val="22"/>
          <w:szCs w:val="22"/>
        </w:rPr>
        <w:t>Participate in a phone interview if selected as a semi-finalist</w:t>
      </w:r>
    </w:p>
    <w:p w:rsidR="00372508" w:rsidRDefault="00372508" w:rsidP="00372508">
      <w:pPr>
        <w:pStyle w:val="ListParagraph"/>
        <w:numPr>
          <w:ilvl w:val="0"/>
          <w:numId w:val="17"/>
        </w:numPr>
        <w:jc w:val="both"/>
        <w:rPr>
          <w:sz w:val="22"/>
          <w:szCs w:val="22"/>
        </w:rPr>
      </w:pPr>
      <w:r>
        <w:rPr>
          <w:sz w:val="22"/>
          <w:szCs w:val="22"/>
        </w:rPr>
        <w:t>Must attend award ceremony on March 1, 2013</w:t>
      </w:r>
    </w:p>
    <w:p w:rsidR="00C17D9C" w:rsidRDefault="00C17D9C" w:rsidP="00372508">
      <w:pPr>
        <w:pStyle w:val="ListParagraph"/>
        <w:numPr>
          <w:ilvl w:val="0"/>
          <w:numId w:val="17"/>
        </w:numPr>
        <w:jc w:val="both"/>
        <w:rPr>
          <w:sz w:val="22"/>
          <w:szCs w:val="22"/>
        </w:rPr>
      </w:pPr>
      <w:r>
        <w:rPr>
          <w:sz w:val="22"/>
          <w:szCs w:val="22"/>
        </w:rPr>
        <w:t xml:space="preserve">Apply: Email </w:t>
      </w:r>
      <w:hyperlink r:id="rId26" w:history="1">
        <w:r w:rsidRPr="006903F1">
          <w:rPr>
            <w:rStyle w:val="Hyperlink"/>
            <w:sz w:val="22"/>
            <w:szCs w:val="22"/>
          </w:rPr>
          <w:t>barbaraguzman@seamarchc.org</w:t>
        </w:r>
      </w:hyperlink>
      <w:r>
        <w:rPr>
          <w:sz w:val="22"/>
          <w:szCs w:val="22"/>
        </w:rPr>
        <w:t xml:space="preserve"> for application.</w:t>
      </w:r>
    </w:p>
    <w:p w:rsidR="00372508" w:rsidRDefault="00372508" w:rsidP="00372508">
      <w:pPr>
        <w:jc w:val="both"/>
        <w:rPr>
          <w:b/>
          <w:sz w:val="22"/>
          <w:szCs w:val="22"/>
        </w:rPr>
      </w:pPr>
      <w:r>
        <w:rPr>
          <w:b/>
          <w:sz w:val="22"/>
          <w:szCs w:val="22"/>
        </w:rPr>
        <w:t>Deadline: November 18, 2012</w:t>
      </w:r>
    </w:p>
    <w:p w:rsidR="00C17D9C" w:rsidRPr="00372508" w:rsidRDefault="00C17D9C" w:rsidP="00372508">
      <w:pPr>
        <w:jc w:val="both"/>
        <w:rPr>
          <w:b/>
          <w:sz w:val="22"/>
          <w:szCs w:val="22"/>
        </w:rPr>
      </w:pPr>
    </w:p>
    <w:p w:rsidR="00004840" w:rsidRPr="002F39BF" w:rsidRDefault="00004840" w:rsidP="00B271F4">
      <w:pPr>
        <w:pStyle w:val="NormalWeb"/>
        <w:spacing w:before="0" w:beforeAutospacing="0" w:after="0" w:afterAutospacing="0"/>
        <w:rPr>
          <w:b/>
          <w:sz w:val="22"/>
          <w:szCs w:val="22"/>
        </w:rPr>
      </w:pPr>
    </w:p>
    <w:p w:rsidR="00004840" w:rsidRDefault="00B01054" w:rsidP="00004840">
      <w:pPr>
        <w:rPr>
          <w:sz w:val="22"/>
          <w:szCs w:val="22"/>
        </w:rPr>
      </w:pPr>
      <w:r>
        <w:rPr>
          <w:noProof/>
          <w:color w:val="0000FF"/>
          <w:sz w:val="27"/>
          <w:szCs w:val="27"/>
          <w:shd w:val="clear" w:color="auto" w:fill="CCCCCC"/>
        </w:rPr>
        <w:drawing>
          <wp:inline distT="0" distB="0" distL="0" distR="0">
            <wp:extent cx="476250" cy="476250"/>
            <wp:effectExtent l="19050" t="0" r="0" b="0"/>
            <wp:docPr id="6" name="_pxpmYb8v3uvgM:b"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xpmYb8v3uvgM:b" descr="b"/>
                    <pic:cNvPicPr>
                      <a:picLocks noChangeAspect="1" noChangeArrowheads="1"/>
                    </pic:cNvPicPr>
                  </pic:nvPicPr>
                  <pic:blipFill>
                    <a:blip r:embed="rId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00004840" w:rsidRPr="002F39BF">
        <w:rPr>
          <w:b/>
          <w:sz w:val="22"/>
          <w:szCs w:val="22"/>
          <w:u w:val="single"/>
        </w:rPr>
        <w:t>FOUNDATION FOR INDIVIDUAL RIGHTS IN EDUCATION</w:t>
      </w:r>
      <w:r w:rsidR="00004840" w:rsidRPr="002F39BF">
        <w:rPr>
          <w:sz w:val="22"/>
          <w:szCs w:val="22"/>
        </w:rPr>
        <w:t xml:space="preserve">:  FIRE's </w:t>
      </w:r>
      <w:r w:rsidR="00004840">
        <w:rPr>
          <w:sz w:val="22"/>
          <w:szCs w:val="22"/>
        </w:rPr>
        <w:t xml:space="preserve">Free Speech </w:t>
      </w:r>
      <w:r w:rsidR="00004840" w:rsidRPr="002F39BF">
        <w:rPr>
          <w:sz w:val="22"/>
          <w:szCs w:val="22"/>
        </w:rPr>
        <w:t>Essay Contest awards scholarships to</w:t>
      </w:r>
      <w:r w:rsidR="00004840">
        <w:rPr>
          <w:sz w:val="22"/>
          <w:szCs w:val="22"/>
        </w:rPr>
        <w:t xml:space="preserve"> high school juniors and</w:t>
      </w:r>
      <w:r w:rsidR="00004840" w:rsidRPr="002F39BF">
        <w:rPr>
          <w:sz w:val="22"/>
          <w:szCs w:val="22"/>
        </w:rPr>
        <w:t xml:space="preserve"> graduating high school seniors.  Students are invited to watch two great FIRE videos (</w:t>
      </w:r>
      <w:r w:rsidR="00004840">
        <w:rPr>
          <w:sz w:val="22"/>
          <w:szCs w:val="22"/>
        </w:rPr>
        <w:t>About real students who were censored and punished for speech that is protected by the U.S. Constitution</w:t>
      </w:r>
      <w:r w:rsidR="00004840" w:rsidRPr="002F39BF">
        <w:rPr>
          <w:sz w:val="22"/>
          <w:szCs w:val="22"/>
        </w:rPr>
        <w:t xml:space="preserve">) and write an </w:t>
      </w:r>
      <w:r w:rsidR="00004840">
        <w:rPr>
          <w:sz w:val="22"/>
          <w:szCs w:val="22"/>
        </w:rPr>
        <w:t>essay answering the following question: “Why is free speech important at our nation’s colleges and universities? Using examples from both videos, discuss how censorship of student speech is incompatible with higher education”</w:t>
      </w:r>
      <w:r w:rsidR="00004840" w:rsidRPr="002F39BF">
        <w:rPr>
          <w:sz w:val="22"/>
          <w:szCs w:val="22"/>
        </w:rPr>
        <w:t>.</w:t>
      </w:r>
      <w:r w:rsidR="00004840">
        <w:rPr>
          <w:sz w:val="22"/>
          <w:szCs w:val="22"/>
        </w:rPr>
        <w:t xml:space="preserve"> The essay should be roughly 800-1,000 words.</w:t>
      </w:r>
      <w:r w:rsidR="00004840" w:rsidRPr="002F39BF">
        <w:rPr>
          <w:sz w:val="22"/>
          <w:szCs w:val="22"/>
        </w:rPr>
        <w:t xml:space="preserve">  FIRE will a</w:t>
      </w:r>
      <w:r w:rsidR="00004840">
        <w:rPr>
          <w:sz w:val="22"/>
          <w:szCs w:val="22"/>
        </w:rPr>
        <w:t>ward one first-place winner a $10</w:t>
      </w:r>
      <w:r w:rsidR="00004840" w:rsidRPr="002F39BF">
        <w:rPr>
          <w:sz w:val="22"/>
          <w:szCs w:val="22"/>
        </w:rPr>
        <w:t>,000 scholarship</w:t>
      </w:r>
      <w:r w:rsidR="00004840">
        <w:rPr>
          <w:sz w:val="22"/>
          <w:szCs w:val="22"/>
        </w:rPr>
        <w:t>, one second-place winner a $5,0</w:t>
      </w:r>
      <w:r w:rsidR="00004840" w:rsidRPr="002F39BF">
        <w:rPr>
          <w:sz w:val="22"/>
          <w:szCs w:val="22"/>
        </w:rPr>
        <w:t>00 scholarship,</w:t>
      </w:r>
      <w:r w:rsidR="00004840">
        <w:rPr>
          <w:sz w:val="22"/>
          <w:szCs w:val="22"/>
        </w:rPr>
        <w:t xml:space="preserve"> and three</w:t>
      </w:r>
      <w:r w:rsidR="00004840" w:rsidRPr="002F39BF">
        <w:rPr>
          <w:sz w:val="22"/>
          <w:szCs w:val="22"/>
        </w:rPr>
        <w:t xml:space="preserve"> runners-up $1,000 scholarships</w:t>
      </w:r>
      <w:r w:rsidR="00CD5C1E">
        <w:rPr>
          <w:sz w:val="22"/>
          <w:szCs w:val="22"/>
        </w:rPr>
        <w:t>. F</w:t>
      </w:r>
      <w:r w:rsidR="00004840">
        <w:rPr>
          <w:sz w:val="22"/>
          <w:szCs w:val="22"/>
        </w:rPr>
        <w:t>our $500 winners will be chosen from the remaining entrants in a drawing.</w:t>
      </w:r>
      <w:r w:rsidR="00004840" w:rsidRPr="002F39BF">
        <w:rPr>
          <w:sz w:val="22"/>
          <w:szCs w:val="22"/>
        </w:rPr>
        <w:t xml:space="preserve">  More information is available at </w:t>
      </w:r>
      <w:hyperlink r:id="rId28" w:history="1">
        <w:r w:rsidR="00004840" w:rsidRPr="002F39BF">
          <w:rPr>
            <w:rStyle w:val="Hyperlink"/>
            <w:sz w:val="22"/>
            <w:szCs w:val="22"/>
          </w:rPr>
          <w:t>http://www.thefire.org/</w:t>
        </w:r>
      </w:hyperlink>
    </w:p>
    <w:p w:rsidR="00B271F4" w:rsidRDefault="00004840" w:rsidP="00004840">
      <w:pPr>
        <w:rPr>
          <w:b/>
          <w:color w:val="000000"/>
          <w:sz w:val="22"/>
          <w:szCs w:val="22"/>
        </w:rPr>
      </w:pPr>
      <w:r w:rsidRPr="002F39BF">
        <w:rPr>
          <w:b/>
          <w:color w:val="000000"/>
          <w:sz w:val="22"/>
          <w:szCs w:val="22"/>
        </w:rPr>
        <w:t xml:space="preserve">Deadline:  November </w:t>
      </w:r>
      <w:r>
        <w:rPr>
          <w:b/>
          <w:color w:val="000000"/>
          <w:sz w:val="22"/>
          <w:szCs w:val="22"/>
        </w:rPr>
        <w:t>2</w:t>
      </w:r>
      <w:r w:rsidRPr="002F39BF">
        <w:rPr>
          <w:b/>
          <w:color w:val="000000"/>
          <w:sz w:val="22"/>
          <w:szCs w:val="22"/>
        </w:rPr>
        <w:t xml:space="preserve">5, </w:t>
      </w:r>
      <w:r>
        <w:rPr>
          <w:b/>
          <w:color w:val="000000"/>
          <w:sz w:val="22"/>
          <w:szCs w:val="22"/>
        </w:rPr>
        <w:t>2012</w:t>
      </w:r>
    </w:p>
    <w:p w:rsidR="0074306C" w:rsidRDefault="0074306C" w:rsidP="00004840">
      <w:pPr>
        <w:rPr>
          <w:b/>
          <w:color w:val="000000"/>
          <w:sz w:val="22"/>
          <w:szCs w:val="22"/>
        </w:rPr>
      </w:pPr>
    </w:p>
    <w:p w:rsidR="0074306C" w:rsidRPr="008E0BD7" w:rsidRDefault="0074306C" w:rsidP="0074306C">
      <w:pPr>
        <w:autoSpaceDE w:val="0"/>
        <w:autoSpaceDN w:val="0"/>
        <w:adjustRightInd w:val="0"/>
        <w:rPr>
          <w:rStyle w:val="subhead1"/>
          <w:rFonts w:ascii="Times New Roman" w:hAnsi="Times New Roman"/>
          <w:bCs w:val="0"/>
          <w:color w:val="auto"/>
          <w:sz w:val="22"/>
          <w:szCs w:val="22"/>
        </w:rPr>
      </w:pPr>
      <w:r>
        <w:rPr>
          <w:noProof/>
          <w:sz w:val="22"/>
          <w:szCs w:val="22"/>
        </w:rPr>
        <w:drawing>
          <wp:inline distT="0" distB="0" distL="0" distR="0">
            <wp:extent cx="914400" cy="6572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914400" cy="657225"/>
                    </a:xfrm>
                    <a:prstGeom prst="rect">
                      <a:avLst/>
                    </a:prstGeom>
                    <a:noFill/>
                    <a:ln w="9525">
                      <a:noFill/>
                      <a:miter lim="800000"/>
                      <a:headEnd/>
                      <a:tailEnd/>
                    </a:ln>
                  </pic:spPr>
                </pic:pic>
              </a:graphicData>
            </a:graphic>
          </wp:inline>
        </w:drawing>
      </w:r>
      <w:r w:rsidRPr="00C34303">
        <w:rPr>
          <w:b/>
          <w:sz w:val="22"/>
          <w:szCs w:val="22"/>
          <w:u w:val="single"/>
        </w:rPr>
        <w:t xml:space="preserve">THE VIOLET </w:t>
      </w:r>
      <w:smartTag w:uri="urn:schemas-microsoft-com:office:smarttags" w:element="City">
        <w:smartTag w:uri="urn:schemas-microsoft-com:office:smarttags" w:element="place">
          <w:r w:rsidRPr="00C34303">
            <w:rPr>
              <w:b/>
              <w:sz w:val="22"/>
              <w:szCs w:val="22"/>
              <w:u w:val="single"/>
            </w:rPr>
            <w:t>RICHARDSON</w:t>
          </w:r>
        </w:smartTag>
      </w:smartTag>
      <w:r w:rsidRPr="00C34303">
        <w:rPr>
          <w:b/>
          <w:sz w:val="22"/>
          <w:szCs w:val="22"/>
          <w:u w:val="single"/>
        </w:rPr>
        <w:t xml:space="preserve"> AWARD</w:t>
      </w:r>
      <w:r w:rsidRPr="00C34303">
        <w:rPr>
          <w:b/>
          <w:sz w:val="22"/>
          <w:szCs w:val="22"/>
        </w:rPr>
        <w:t xml:space="preserve">:  </w:t>
      </w:r>
      <w:r w:rsidRPr="00C34303">
        <w:rPr>
          <w:sz w:val="22"/>
          <w:szCs w:val="22"/>
        </w:rPr>
        <w:t xml:space="preserve">The Violet Richardson Award recognizes young women who make the community and world a better place through volunteer efforts such as: fighting drugs, crime and violence; cleaning up the environment; and working to end discrimination and poverty.  Volunteer actions that benefit women or girls are of particular interest.  Applicants need to be between the ages of 14 and 17.  Award winners are eligible for one of 28 $1,000 scholarships.  </w:t>
      </w:r>
      <w:r>
        <w:rPr>
          <w:sz w:val="22"/>
          <w:szCs w:val="22"/>
        </w:rPr>
        <w:t xml:space="preserve">Apply at: </w:t>
      </w:r>
      <w:r w:rsidRPr="0074306C">
        <w:rPr>
          <w:rStyle w:val="subhead1"/>
          <w:rFonts w:ascii="Times New Roman" w:hAnsi="Times New Roman"/>
          <w:bCs w:val="0"/>
          <w:color w:val="auto"/>
          <w:sz w:val="22"/>
          <w:szCs w:val="22"/>
        </w:rPr>
        <w:t>http://www.soroptimist.org/members/program/ProgramDocs/VioletRichardsonAward/vra_emailable_app.html</w:t>
      </w:r>
    </w:p>
    <w:p w:rsidR="0074306C" w:rsidRDefault="0074306C" w:rsidP="0074306C">
      <w:pPr>
        <w:rPr>
          <w:b/>
          <w:sz w:val="22"/>
          <w:szCs w:val="22"/>
        </w:rPr>
      </w:pPr>
      <w:r w:rsidRPr="00C34303">
        <w:rPr>
          <w:b/>
          <w:sz w:val="22"/>
          <w:szCs w:val="22"/>
        </w:rPr>
        <w:t xml:space="preserve">Deadline:  December 1, </w:t>
      </w:r>
      <w:r>
        <w:rPr>
          <w:b/>
          <w:sz w:val="22"/>
          <w:szCs w:val="22"/>
        </w:rPr>
        <w:t>2012</w:t>
      </w:r>
    </w:p>
    <w:p w:rsidR="0074306C" w:rsidRPr="00004840" w:rsidRDefault="0074306C" w:rsidP="00004840">
      <w:pPr>
        <w:rPr>
          <w:b/>
          <w:color w:val="000000"/>
          <w:sz w:val="22"/>
          <w:szCs w:val="22"/>
        </w:rPr>
      </w:pPr>
    </w:p>
    <w:p w:rsidR="00004840" w:rsidRPr="00D15F9A" w:rsidRDefault="00004840" w:rsidP="00D15F9A">
      <w:pPr>
        <w:jc w:val="both"/>
        <w:rPr>
          <w:b/>
          <w:color w:val="000000"/>
          <w:sz w:val="22"/>
          <w:szCs w:val="22"/>
        </w:rPr>
      </w:pPr>
    </w:p>
    <w:p w:rsidR="002F0BFB" w:rsidRDefault="002F0BFB" w:rsidP="004E2C96">
      <w:pPr>
        <w:rPr>
          <w:b/>
          <w:sz w:val="22"/>
          <w:szCs w:val="22"/>
          <w:u w:val="single"/>
        </w:rPr>
      </w:pPr>
    </w:p>
    <w:p w:rsidR="004E2C96" w:rsidRPr="002F39BF" w:rsidRDefault="00B01054" w:rsidP="004E2C96">
      <w:pPr>
        <w:rPr>
          <w:sz w:val="22"/>
          <w:szCs w:val="22"/>
        </w:rPr>
      </w:pPr>
      <w:r>
        <w:rPr>
          <w:noProof/>
          <w:sz w:val="22"/>
          <w:szCs w:val="22"/>
        </w:rPr>
        <w:drawing>
          <wp:inline distT="0" distB="0" distL="0" distR="0">
            <wp:extent cx="1381125" cy="428625"/>
            <wp:effectExtent l="19050" t="0" r="9525" b="0"/>
            <wp:docPr id="11" name="Picture 11" descr="AA%20color%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A%20color%20jpeg"/>
                    <pic:cNvPicPr>
                      <a:picLocks noChangeAspect="1" noChangeArrowheads="1"/>
                    </pic:cNvPicPr>
                  </pic:nvPicPr>
                  <pic:blipFill>
                    <a:blip r:embed="rId30" cstate="print"/>
                    <a:srcRect/>
                    <a:stretch>
                      <a:fillRect/>
                    </a:stretch>
                  </pic:blipFill>
                  <pic:spPr bwMode="auto">
                    <a:xfrm>
                      <a:off x="0" y="0"/>
                      <a:ext cx="1381125" cy="428625"/>
                    </a:xfrm>
                    <a:prstGeom prst="rect">
                      <a:avLst/>
                    </a:prstGeom>
                    <a:noFill/>
                    <a:ln w="9525">
                      <a:noFill/>
                      <a:miter lim="800000"/>
                      <a:headEnd/>
                      <a:tailEnd/>
                    </a:ln>
                  </pic:spPr>
                </pic:pic>
              </a:graphicData>
            </a:graphic>
          </wp:inline>
        </w:drawing>
      </w:r>
      <w:r w:rsidR="004E2C96" w:rsidRPr="002F39BF">
        <w:rPr>
          <w:b/>
          <w:sz w:val="22"/>
          <w:szCs w:val="22"/>
          <w:u w:val="single"/>
        </w:rPr>
        <w:t>AXA ACHIEVEMENT SCHOLARSHIP</w:t>
      </w:r>
      <w:r w:rsidR="004E2C96" w:rsidRPr="002F39BF">
        <w:rPr>
          <w:sz w:val="22"/>
          <w:szCs w:val="22"/>
        </w:rPr>
        <w:t>:</w:t>
      </w:r>
      <w:r w:rsidR="004E2C96" w:rsidRPr="002F39BF">
        <w:rPr>
          <w:bCs/>
          <w:sz w:val="22"/>
          <w:szCs w:val="22"/>
        </w:rPr>
        <w:t xml:space="preserve">  </w:t>
      </w:r>
      <w:r w:rsidR="004E2C96" w:rsidRPr="002F39BF">
        <w:rPr>
          <w:sz w:val="22"/>
          <w:szCs w:val="22"/>
        </w:rPr>
        <w:t>The AXA Achievement</w:t>
      </w:r>
      <w:r w:rsidR="004E2C96" w:rsidRPr="002F39BF">
        <w:rPr>
          <w:iCs/>
          <w:sz w:val="22"/>
          <w:szCs w:val="22"/>
          <w:vertAlign w:val="superscript"/>
        </w:rPr>
        <w:t xml:space="preserve"> </w:t>
      </w:r>
      <w:r w:rsidR="004E2C96" w:rsidRPr="002F39BF">
        <w:rPr>
          <w:sz w:val="22"/>
          <w:szCs w:val="22"/>
        </w:rPr>
        <w:t>Scholarship Program awards fifty-two winners, one from each state</w:t>
      </w:r>
      <w:r w:rsidR="001E2666">
        <w:rPr>
          <w:sz w:val="22"/>
          <w:szCs w:val="22"/>
        </w:rPr>
        <w:t xml:space="preserve">, </w:t>
      </w:r>
      <w:r w:rsidR="004E2C96" w:rsidRPr="002F39BF">
        <w:rPr>
          <w:sz w:val="22"/>
          <w:szCs w:val="22"/>
        </w:rPr>
        <w:t>the Distr</w:t>
      </w:r>
      <w:r w:rsidR="001E2666">
        <w:rPr>
          <w:sz w:val="22"/>
          <w:szCs w:val="22"/>
        </w:rPr>
        <w:t>ict of Colombia and Puerto Rico,</w:t>
      </w:r>
      <w:r w:rsidR="004E2C96" w:rsidRPr="002F39BF">
        <w:rPr>
          <w:sz w:val="22"/>
          <w:szCs w:val="22"/>
        </w:rPr>
        <w:t xml:space="preserve"> to receive a o</w:t>
      </w:r>
      <w:r w:rsidR="004E2C96">
        <w:rPr>
          <w:sz w:val="22"/>
          <w:szCs w:val="22"/>
        </w:rPr>
        <w:t>ne-time scholarship award of $10</w:t>
      </w:r>
      <w:r w:rsidR="004E2C96" w:rsidRPr="002F39BF">
        <w:rPr>
          <w:sz w:val="22"/>
          <w:szCs w:val="22"/>
        </w:rPr>
        <w:t>,000 each.  From the pool of 52 state winners, ten are selected as national winners and earn an additional one-time scholarship of $15,000.  Selection of winners, known as AXA Achievers, is made by our non</w:t>
      </w:r>
      <w:r w:rsidR="001E2666">
        <w:rPr>
          <w:sz w:val="22"/>
          <w:szCs w:val="22"/>
        </w:rPr>
        <w:t>-</w:t>
      </w:r>
      <w:r w:rsidR="004E2C96" w:rsidRPr="002F39BF">
        <w:rPr>
          <w:sz w:val="22"/>
          <w:szCs w:val="22"/>
        </w:rPr>
        <w:t>profit partner, Scholarship America.  A</w:t>
      </w:r>
      <w:r w:rsidR="001E2666">
        <w:rPr>
          <w:sz w:val="22"/>
          <w:szCs w:val="22"/>
        </w:rPr>
        <w:t>n AXA Achiever must demonstrate</w:t>
      </w:r>
      <w:r w:rsidR="004E2C96" w:rsidRPr="002F39BF">
        <w:rPr>
          <w:sz w:val="22"/>
          <w:szCs w:val="22"/>
        </w:rPr>
        <w:t xml:space="preserve"> ambition and drive, determination to set and reach goals, respect for self, family and community, and ability to succeed in college.  </w:t>
      </w:r>
      <w:r w:rsidR="004E2C96" w:rsidRPr="002F39BF">
        <w:rPr>
          <w:bCs/>
          <w:sz w:val="22"/>
          <w:szCs w:val="22"/>
        </w:rPr>
        <w:t xml:space="preserve">Applications are available at </w:t>
      </w:r>
      <w:hyperlink r:id="rId31" w:history="1">
        <w:r w:rsidR="004E2C96" w:rsidRPr="002F39BF">
          <w:rPr>
            <w:rStyle w:val="Hyperlink"/>
            <w:bCs/>
            <w:sz w:val="22"/>
            <w:szCs w:val="22"/>
          </w:rPr>
          <w:t>http://www.axa-equitable.com/axa-foundation/AXA-achievement-scholarship.html</w:t>
        </w:r>
      </w:hyperlink>
      <w:r w:rsidR="004E2C96" w:rsidRPr="002F39BF">
        <w:rPr>
          <w:bCs/>
          <w:sz w:val="22"/>
          <w:szCs w:val="22"/>
        </w:rPr>
        <w:t>.</w:t>
      </w:r>
    </w:p>
    <w:p w:rsidR="004E2C96" w:rsidRPr="002F39BF" w:rsidRDefault="004E2C96" w:rsidP="004E2C96">
      <w:pPr>
        <w:pStyle w:val="NormalWeb"/>
        <w:spacing w:before="0" w:beforeAutospacing="0" w:after="0" w:afterAutospacing="0"/>
        <w:rPr>
          <w:b/>
          <w:sz w:val="22"/>
          <w:szCs w:val="22"/>
        </w:rPr>
      </w:pPr>
      <w:r w:rsidRPr="002F39BF">
        <w:rPr>
          <w:b/>
          <w:sz w:val="22"/>
          <w:szCs w:val="22"/>
        </w:rPr>
        <w:t xml:space="preserve">Deadline:  December 1, </w:t>
      </w:r>
      <w:r>
        <w:rPr>
          <w:b/>
          <w:sz w:val="22"/>
          <w:szCs w:val="22"/>
        </w:rPr>
        <w:t>2012 (or 10,000 applications</w:t>
      </w:r>
      <w:r w:rsidR="0074306C">
        <w:rPr>
          <w:b/>
          <w:sz w:val="22"/>
          <w:szCs w:val="22"/>
        </w:rPr>
        <w:t>,</w:t>
      </w:r>
      <w:r>
        <w:rPr>
          <w:b/>
          <w:sz w:val="22"/>
          <w:szCs w:val="22"/>
        </w:rPr>
        <w:t xml:space="preserve"> whichever comes first so apply early)</w:t>
      </w:r>
    </w:p>
    <w:p w:rsidR="004E5323" w:rsidRPr="002F39BF" w:rsidRDefault="004E5323" w:rsidP="0021057E">
      <w:pPr>
        <w:pStyle w:val="NormalWeb"/>
        <w:spacing w:before="0" w:beforeAutospacing="0" w:after="0" w:afterAutospacing="0"/>
        <w:rPr>
          <w:b/>
          <w:sz w:val="22"/>
          <w:szCs w:val="22"/>
        </w:rPr>
      </w:pPr>
    </w:p>
    <w:p w:rsidR="0021057E" w:rsidRPr="002F39BF" w:rsidRDefault="00B01054" w:rsidP="0021057E">
      <w:pPr>
        <w:pStyle w:val="NormalWeb"/>
        <w:spacing w:before="0" w:beforeAutospacing="0" w:after="0" w:afterAutospacing="0"/>
        <w:rPr>
          <w:sz w:val="22"/>
          <w:szCs w:val="22"/>
        </w:rPr>
      </w:pPr>
      <w:r>
        <w:rPr>
          <w:noProof/>
          <w:sz w:val="22"/>
          <w:szCs w:val="22"/>
        </w:rPr>
        <w:drawing>
          <wp:inline distT="0" distB="0" distL="0" distR="0">
            <wp:extent cx="1228725" cy="381000"/>
            <wp:effectExtent l="19050" t="0" r="9525" b="0"/>
            <wp:docPr id="12" name="Picture 12" descr="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TC"/>
                    <pic:cNvPicPr>
                      <a:picLocks noChangeAspect="1" noChangeArrowheads="1"/>
                    </pic:cNvPicPr>
                  </pic:nvPicPr>
                  <pic:blipFill>
                    <a:blip r:embed="rId32" cstate="print"/>
                    <a:srcRect/>
                    <a:stretch>
                      <a:fillRect/>
                    </a:stretch>
                  </pic:blipFill>
                  <pic:spPr bwMode="auto">
                    <a:xfrm>
                      <a:off x="0" y="0"/>
                      <a:ext cx="1228725" cy="381000"/>
                    </a:xfrm>
                    <a:prstGeom prst="rect">
                      <a:avLst/>
                    </a:prstGeom>
                    <a:noFill/>
                    <a:ln w="9525">
                      <a:noFill/>
                      <a:miter lim="800000"/>
                      <a:headEnd/>
                      <a:tailEnd/>
                    </a:ln>
                  </pic:spPr>
                </pic:pic>
              </a:graphicData>
            </a:graphic>
          </wp:inline>
        </w:drawing>
      </w:r>
      <w:r w:rsidR="0021057E" w:rsidRPr="002F39BF">
        <w:rPr>
          <w:sz w:val="22"/>
          <w:szCs w:val="22"/>
        </w:rPr>
        <w:t xml:space="preserve"> </w:t>
      </w:r>
      <w:r w:rsidR="0021057E" w:rsidRPr="002F39BF">
        <w:rPr>
          <w:b/>
          <w:sz w:val="22"/>
          <w:szCs w:val="22"/>
          <w:u w:val="single"/>
        </w:rPr>
        <w:t>AIR FORCE ROTC SCHOLARSHIPS</w:t>
      </w:r>
      <w:r w:rsidR="0021057E" w:rsidRPr="002F39BF">
        <w:rPr>
          <w:b/>
          <w:sz w:val="22"/>
          <w:szCs w:val="22"/>
        </w:rPr>
        <w:t>:</w:t>
      </w:r>
      <w:r w:rsidR="0021057E" w:rsidRPr="002F39BF">
        <w:rPr>
          <w:sz w:val="22"/>
          <w:szCs w:val="22"/>
        </w:rPr>
        <w:t xml:space="preserve">  A cost-free college education and four years of rewarding challenges and personal growth.  More information and applications are available at </w:t>
      </w:r>
      <w:hyperlink r:id="rId33" w:history="1">
        <w:r w:rsidR="0021057E" w:rsidRPr="002F39BF">
          <w:rPr>
            <w:rStyle w:val="Hyperlink"/>
            <w:sz w:val="22"/>
            <w:szCs w:val="22"/>
          </w:rPr>
          <w:t>http://afrotc.com/scholarships/high-school/scholarship-types/</w:t>
        </w:r>
      </w:hyperlink>
      <w:r w:rsidR="0021057E" w:rsidRPr="002F39BF">
        <w:rPr>
          <w:sz w:val="22"/>
          <w:szCs w:val="22"/>
        </w:rPr>
        <w:t>.</w:t>
      </w:r>
    </w:p>
    <w:p w:rsidR="0021057E" w:rsidRDefault="0021057E" w:rsidP="0021057E">
      <w:pPr>
        <w:pStyle w:val="NormalWeb"/>
        <w:spacing w:before="0" w:beforeAutospacing="0" w:after="0" w:afterAutospacing="0" w:line="260" w:lineRule="atLeast"/>
        <w:rPr>
          <w:rStyle w:val="subhead1"/>
          <w:rFonts w:ascii="Times New Roman" w:hAnsi="Times New Roman"/>
          <w:sz w:val="22"/>
          <w:szCs w:val="22"/>
        </w:rPr>
      </w:pPr>
      <w:r w:rsidRPr="00D51022">
        <w:rPr>
          <w:b/>
          <w:sz w:val="22"/>
          <w:szCs w:val="22"/>
        </w:rPr>
        <w:t xml:space="preserve">Deadline:  </w:t>
      </w:r>
      <w:r w:rsidRPr="00D51022">
        <w:rPr>
          <w:rStyle w:val="subhead1"/>
          <w:rFonts w:ascii="Times New Roman" w:hAnsi="Times New Roman"/>
          <w:sz w:val="22"/>
          <w:szCs w:val="22"/>
        </w:rPr>
        <w:t xml:space="preserve">December 1, </w:t>
      </w:r>
      <w:r w:rsidR="00004840" w:rsidRPr="00D51022">
        <w:rPr>
          <w:rStyle w:val="subhead1"/>
          <w:rFonts w:ascii="Times New Roman" w:hAnsi="Times New Roman"/>
          <w:sz w:val="22"/>
          <w:szCs w:val="22"/>
        </w:rPr>
        <w:t>2012</w:t>
      </w:r>
    </w:p>
    <w:p w:rsidR="00E873A7" w:rsidRDefault="00E873A7" w:rsidP="0021057E">
      <w:pPr>
        <w:pStyle w:val="NormalWeb"/>
        <w:spacing w:before="0" w:beforeAutospacing="0" w:after="0" w:afterAutospacing="0" w:line="260" w:lineRule="atLeast"/>
        <w:rPr>
          <w:rStyle w:val="subhead1"/>
          <w:rFonts w:ascii="Times New Roman" w:hAnsi="Times New Roman"/>
          <w:sz w:val="22"/>
          <w:szCs w:val="22"/>
        </w:rPr>
      </w:pPr>
    </w:p>
    <w:p w:rsidR="00E873A7" w:rsidRPr="002F39BF" w:rsidRDefault="00E873A7" w:rsidP="00E873A7">
      <w:pPr>
        <w:rPr>
          <w:sz w:val="22"/>
          <w:szCs w:val="22"/>
        </w:rPr>
      </w:pPr>
      <w:r>
        <w:rPr>
          <w:noProof/>
          <w:sz w:val="22"/>
          <w:szCs w:val="22"/>
        </w:rPr>
        <w:drawing>
          <wp:inline distT="0" distB="0" distL="0" distR="0">
            <wp:extent cx="1047750" cy="4476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047750" cy="447675"/>
                    </a:xfrm>
                    <a:prstGeom prst="rect">
                      <a:avLst/>
                    </a:prstGeom>
                    <a:noFill/>
                    <a:ln w="9525">
                      <a:noFill/>
                      <a:miter lim="800000"/>
                      <a:headEnd/>
                      <a:tailEnd/>
                    </a:ln>
                  </pic:spPr>
                </pic:pic>
              </a:graphicData>
            </a:graphic>
          </wp:inline>
        </w:drawing>
      </w:r>
      <w:r w:rsidRPr="002F39BF">
        <w:rPr>
          <w:b/>
          <w:sz w:val="22"/>
          <w:szCs w:val="22"/>
          <w:u w:val="single"/>
        </w:rPr>
        <w:t>COMCAST LEADERS AND ACHIEVERS SCHOLARSHIP PROGRAM</w:t>
      </w:r>
      <w:r w:rsidRPr="002F39BF">
        <w:rPr>
          <w:sz w:val="22"/>
          <w:szCs w:val="22"/>
        </w:rPr>
        <w:t xml:space="preserve">:  This scholarship program is for high school seniors who demonstrate a strong commitment to community service and display leadership abilities in school activities or through work experience.  Students must have a grade point average (G.P.A) of 2.8 or higher.  </w:t>
      </w:r>
      <w:r>
        <w:rPr>
          <w:sz w:val="22"/>
          <w:szCs w:val="22"/>
        </w:rPr>
        <w:t>17,000</w:t>
      </w:r>
      <w:r w:rsidRPr="002F39BF">
        <w:rPr>
          <w:sz w:val="22"/>
          <w:szCs w:val="22"/>
        </w:rPr>
        <w:t xml:space="preserve"> one-time award</w:t>
      </w:r>
      <w:r>
        <w:rPr>
          <w:sz w:val="22"/>
          <w:szCs w:val="22"/>
        </w:rPr>
        <w:t>s</w:t>
      </w:r>
      <w:r w:rsidRPr="002F39BF">
        <w:rPr>
          <w:sz w:val="22"/>
          <w:szCs w:val="22"/>
        </w:rPr>
        <w:t xml:space="preserve"> of $1,000</w:t>
      </w:r>
      <w:r>
        <w:rPr>
          <w:sz w:val="22"/>
          <w:szCs w:val="22"/>
        </w:rPr>
        <w:t xml:space="preserve"> are given out each year</w:t>
      </w:r>
      <w:r w:rsidRPr="002F39BF">
        <w:rPr>
          <w:sz w:val="22"/>
          <w:szCs w:val="22"/>
        </w:rPr>
        <w:t xml:space="preserve">.  </w:t>
      </w:r>
      <w:smartTag w:uri="urn:schemas-microsoft-com:office:smarttags" w:element="place">
        <w:smartTag w:uri="urn:schemas-microsoft-com:office:smarttags" w:element="PlaceName">
          <w:r w:rsidRPr="002F39BF">
            <w:rPr>
              <w:sz w:val="22"/>
              <w:szCs w:val="22"/>
            </w:rPr>
            <w:t>Auburn</w:t>
          </w:r>
        </w:smartTag>
        <w:r w:rsidRPr="002F39BF">
          <w:rPr>
            <w:sz w:val="22"/>
            <w:szCs w:val="22"/>
          </w:rPr>
          <w:t xml:space="preserve"> </w:t>
        </w:r>
        <w:smartTag w:uri="urn:schemas-microsoft-com:office:smarttags" w:element="PlaceName">
          <w:r w:rsidRPr="002F39BF">
            <w:rPr>
              <w:sz w:val="22"/>
              <w:szCs w:val="22"/>
            </w:rPr>
            <w:t>Riverside</w:t>
          </w:r>
        </w:smartTag>
        <w:r w:rsidRPr="002F39BF">
          <w:rPr>
            <w:sz w:val="22"/>
            <w:szCs w:val="22"/>
          </w:rPr>
          <w:t xml:space="preserve"> </w:t>
        </w:r>
        <w:smartTag w:uri="urn:schemas-microsoft-com:office:smarttags" w:element="PlaceType">
          <w:r w:rsidRPr="002F39BF">
            <w:rPr>
              <w:sz w:val="22"/>
              <w:szCs w:val="22"/>
            </w:rPr>
            <w:t>High School</w:t>
          </w:r>
        </w:smartTag>
      </w:smartTag>
      <w:r w:rsidRPr="002F39BF">
        <w:rPr>
          <w:sz w:val="22"/>
          <w:szCs w:val="22"/>
        </w:rPr>
        <w:t xml:space="preserve"> can select </w:t>
      </w:r>
      <w:r w:rsidRPr="002F39BF">
        <w:rPr>
          <w:b/>
          <w:sz w:val="22"/>
          <w:szCs w:val="22"/>
        </w:rPr>
        <w:t>one student</w:t>
      </w:r>
      <w:r w:rsidRPr="002F39BF">
        <w:rPr>
          <w:sz w:val="22"/>
          <w:szCs w:val="22"/>
        </w:rPr>
        <w:t xml:space="preserve"> for nomination.  If you want to be considered, turn in your senior bio form with expressed interest to M</w:t>
      </w:r>
      <w:r>
        <w:rPr>
          <w:sz w:val="22"/>
          <w:szCs w:val="22"/>
        </w:rPr>
        <w:t>r</w:t>
      </w:r>
      <w:r w:rsidRPr="002F39BF">
        <w:rPr>
          <w:sz w:val="22"/>
          <w:szCs w:val="22"/>
        </w:rPr>
        <w:t xml:space="preserve">s. </w:t>
      </w:r>
      <w:r>
        <w:rPr>
          <w:sz w:val="22"/>
          <w:szCs w:val="22"/>
        </w:rPr>
        <w:t>Anderson</w:t>
      </w:r>
      <w:r w:rsidRPr="002F39BF">
        <w:rPr>
          <w:sz w:val="22"/>
          <w:szCs w:val="22"/>
        </w:rPr>
        <w:t xml:space="preserve"> in the </w:t>
      </w:r>
      <w:smartTag w:uri="urn:schemas-microsoft-com:office:smarttags" w:element="place">
        <w:smartTag w:uri="urn:schemas-microsoft-com:office:smarttags" w:element="PlaceName">
          <w:r w:rsidRPr="002F39BF">
            <w:rPr>
              <w:sz w:val="22"/>
              <w:szCs w:val="22"/>
            </w:rPr>
            <w:t>Career</w:t>
          </w:r>
        </w:smartTag>
        <w:r w:rsidRPr="002F39BF">
          <w:rPr>
            <w:sz w:val="22"/>
            <w:szCs w:val="22"/>
          </w:rPr>
          <w:t xml:space="preserve"> </w:t>
        </w:r>
        <w:smartTag w:uri="urn:schemas-microsoft-com:office:smarttags" w:element="PlaceType">
          <w:r w:rsidRPr="002F39BF">
            <w:rPr>
              <w:sz w:val="22"/>
              <w:szCs w:val="22"/>
            </w:rPr>
            <w:t>Center</w:t>
          </w:r>
        </w:smartTag>
      </w:smartTag>
      <w:r w:rsidRPr="002F39BF">
        <w:rPr>
          <w:sz w:val="22"/>
          <w:szCs w:val="22"/>
        </w:rPr>
        <w:t>.</w:t>
      </w:r>
    </w:p>
    <w:p w:rsidR="00E873A7" w:rsidRDefault="00E873A7" w:rsidP="00E873A7">
      <w:pPr>
        <w:rPr>
          <w:b/>
          <w:sz w:val="22"/>
          <w:szCs w:val="22"/>
        </w:rPr>
      </w:pPr>
      <w:r w:rsidRPr="002F39BF">
        <w:rPr>
          <w:b/>
          <w:sz w:val="22"/>
          <w:szCs w:val="22"/>
        </w:rPr>
        <w:t xml:space="preserve">Deadline:  December 2, </w:t>
      </w:r>
      <w:r>
        <w:rPr>
          <w:b/>
          <w:sz w:val="22"/>
          <w:szCs w:val="22"/>
        </w:rPr>
        <w:t>2012</w:t>
      </w:r>
    </w:p>
    <w:p w:rsidR="00A6417D" w:rsidRDefault="00A6417D" w:rsidP="00E873A7">
      <w:pPr>
        <w:rPr>
          <w:b/>
          <w:sz w:val="22"/>
          <w:szCs w:val="22"/>
        </w:rPr>
      </w:pPr>
    </w:p>
    <w:p w:rsidR="00A6417D" w:rsidRPr="00354D72" w:rsidRDefault="00A6417D" w:rsidP="00E873A7">
      <w:pPr>
        <w:rPr>
          <w:b/>
          <w:i/>
          <w:sz w:val="28"/>
          <w:szCs w:val="28"/>
        </w:rPr>
      </w:pPr>
      <w:r w:rsidRPr="00354D72">
        <w:rPr>
          <w:b/>
          <w:i/>
          <w:sz w:val="28"/>
          <w:szCs w:val="28"/>
        </w:rPr>
        <w:t>Stephen J. Brady Scholarship: $5000, 5 Awards</w:t>
      </w:r>
    </w:p>
    <w:p w:rsidR="00573CB6" w:rsidRDefault="00573CB6" w:rsidP="00E873A7">
      <w:pPr>
        <w:rPr>
          <w:b/>
          <w:sz w:val="22"/>
          <w:szCs w:val="22"/>
        </w:rPr>
      </w:pPr>
      <w:r>
        <w:rPr>
          <w:b/>
          <w:sz w:val="22"/>
          <w:szCs w:val="22"/>
        </w:rPr>
        <w:t xml:space="preserve">Applicants must have demonstrated on-going commitment to their community by performing unpaid volunteer services impacting hunger in the United States within the last 12 months. Apply at </w:t>
      </w:r>
      <w:hyperlink r:id="rId35" w:history="1">
        <w:r w:rsidRPr="00EB150A">
          <w:rPr>
            <w:rStyle w:val="Hyperlink"/>
            <w:b/>
            <w:sz w:val="22"/>
            <w:szCs w:val="22"/>
          </w:rPr>
          <w:t>www.studentscholarships.org/scholarship.php</w:t>
        </w:r>
      </w:hyperlink>
    </w:p>
    <w:p w:rsidR="00573CB6" w:rsidRDefault="00573CB6" w:rsidP="00E873A7">
      <w:pPr>
        <w:rPr>
          <w:b/>
          <w:sz w:val="22"/>
          <w:szCs w:val="22"/>
        </w:rPr>
      </w:pPr>
      <w:r>
        <w:rPr>
          <w:b/>
          <w:sz w:val="22"/>
          <w:szCs w:val="22"/>
        </w:rPr>
        <w:t>Deadline: December 5, 2012</w:t>
      </w:r>
    </w:p>
    <w:p w:rsidR="00A6417D" w:rsidRDefault="00A6417D" w:rsidP="00E873A7">
      <w:pPr>
        <w:rPr>
          <w:b/>
          <w:sz w:val="22"/>
          <w:szCs w:val="22"/>
        </w:rPr>
      </w:pPr>
    </w:p>
    <w:p w:rsidR="00E873A7" w:rsidRDefault="00E873A7" w:rsidP="0021057E">
      <w:pPr>
        <w:pStyle w:val="NormalWeb"/>
        <w:spacing w:before="0" w:beforeAutospacing="0" w:after="0" w:afterAutospacing="0" w:line="260" w:lineRule="atLeast"/>
        <w:rPr>
          <w:rStyle w:val="subhead1"/>
          <w:rFonts w:ascii="Times New Roman" w:hAnsi="Times New Roman"/>
          <w:sz w:val="22"/>
          <w:szCs w:val="22"/>
        </w:rPr>
      </w:pPr>
    </w:p>
    <w:p w:rsidR="00972825" w:rsidRDefault="00972825" w:rsidP="0021057E">
      <w:pPr>
        <w:pStyle w:val="NormalWeb"/>
        <w:spacing w:before="0" w:beforeAutospacing="0" w:after="0" w:afterAutospacing="0" w:line="260" w:lineRule="atLeast"/>
        <w:rPr>
          <w:rStyle w:val="subhead1"/>
          <w:rFonts w:ascii="Times New Roman" w:hAnsi="Times New Roman"/>
          <w:sz w:val="22"/>
          <w:szCs w:val="22"/>
        </w:rPr>
      </w:pPr>
    </w:p>
    <w:p w:rsidR="0021057E" w:rsidRPr="002F39BF" w:rsidRDefault="00B01054" w:rsidP="0021057E">
      <w:pPr>
        <w:pStyle w:val="NormalWeb"/>
        <w:spacing w:before="0" w:beforeAutospacing="0" w:after="0" w:afterAutospacing="0"/>
        <w:rPr>
          <w:sz w:val="22"/>
          <w:szCs w:val="22"/>
        </w:rPr>
      </w:pPr>
      <w:r>
        <w:rPr>
          <w:noProof/>
          <w:sz w:val="22"/>
          <w:szCs w:val="22"/>
        </w:rPr>
        <w:drawing>
          <wp:inline distT="0" distB="0" distL="0" distR="0">
            <wp:extent cx="571500" cy="4476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21057E" w:rsidRPr="002F39BF">
        <w:rPr>
          <w:b/>
          <w:sz w:val="22"/>
          <w:szCs w:val="22"/>
          <w:u w:val="single"/>
        </w:rPr>
        <w:t>ELKS NATIONAL FOUNDATION – MVS SCHOLARSHIP</w:t>
      </w:r>
      <w:r w:rsidR="0021057E" w:rsidRPr="002F39BF">
        <w:rPr>
          <w:sz w:val="22"/>
          <w:szCs w:val="22"/>
        </w:rPr>
        <w:t xml:space="preserve">:  The Elks National Foundation ‘Most Valuable Student Competition’ will award 500 four-year scholarships ranging from $1,000 per year to $15,000 per year.  Applicants must be a high school </w:t>
      </w:r>
      <w:r w:rsidR="0021057E" w:rsidRPr="002F39BF">
        <w:rPr>
          <w:b/>
          <w:sz w:val="22"/>
          <w:szCs w:val="22"/>
        </w:rPr>
        <w:t>senior</w:t>
      </w:r>
      <w:r w:rsidR="0021057E" w:rsidRPr="002F39BF">
        <w:rPr>
          <w:sz w:val="22"/>
          <w:szCs w:val="22"/>
        </w:rPr>
        <w:t xml:space="preserve"> and will be judged on scholarship, leadership, and financial need.  Applicants do not need to be related to a member of the Elks.  More information and applications are available at </w:t>
      </w:r>
      <w:hyperlink r:id="rId37" w:history="1">
        <w:r w:rsidR="0021057E" w:rsidRPr="002F39BF">
          <w:rPr>
            <w:rStyle w:val="Hyperlink"/>
            <w:sz w:val="22"/>
            <w:szCs w:val="22"/>
          </w:rPr>
          <w:t>www.elks.org/enf/scholars</w:t>
        </w:r>
      </w:hyperlink>
      <w:r w:rsidR="0021057E" w:rsidRPr="002F39BF">
        <w:rPr>
          <w:sz w:val="22"/>
          <w:szCs w:val="22"/>
        </w:rPr>
        <w:t>.</w:t>
      </w:r>
    </w:p>
    <w:p w:rsidR="0021057E" w:rsidRDefault="00D51022" w:rsidP="0021057E">
      <w:pPr>
        <w:pStyle w:val="NormalWeb"/>
        <w:spacing w:before="0" w:beforeAutospacing="0" w:after="0" w:afterAutospacing="0"/>
        <w:rPr>
          <w:b/>
          <w:sz w:val="22"/>
          <w:szCs w:val="22"/>
        </w:rPr>
      </w:pPr>
      <w:r>
        <w:rPr>
          <w:b/>
          <w:sz w:val="22"/>
          <w:szCs w:val="22"/>
        </w:rPr>
        <w:t>Deadline:  December 7</w:t>
      </w:r>
      <w:r w:rsidR="0021057E" w:rsidRPr="00D51022">
        <w:rPr>
          <w:b/>
          <w:sz w:val="22"/>
          <w:szCs w:val="22"/>
        </w:rPr>
        <w:t xml:space="preserve">, </w:t>
      </w:r>
      <w:r w:rsidR="00004840" w:rsidRPr="00D51022">
        <w:rPr>
          <w:b/>
          <w:sz w:val="22"/>
          <w:szCs w:val="22"/>
        </w:rPr>
        <w:t>2012</w:t>
      </w:r>
    </w:p>
    <w:p w:rsidR="0015712D" w:rsidRDefault="0015712D" w:rsidP="0021057E">
      <w:pPr>
        <w:pStyle w:val="NormalWeb"/>
        <w:spacing w:before="0" w:beforeAutospacing="0" w:after="0" w:afterAutospacing="0"/>
        <w:rPr>
          <w:b/>
          <w:sz w:val="22"/>
          <w:szCs w:val="22"/>
        </w:rPr>
      </w:pPr>
    </w:p>
    <w:p w:rsidR="0015712D" w:rsidRPr="002F39BF" w:rsidRDefault="0015712D" w:rsidP="0015712D">
      <w:pPr>
        <w:rPr>
          <w:color w:val="000000"/>
          <w:sz w:val="22"/>
          <w:szCs w:val="22"/>
        </w:rPr>
      </w:pPr>
      <w:r>
        <w:rPr>
          <w:noProof/>
          <w:color w:val="0000FF"/>
          <w:sz w:val="22"/>
          <w:szCs w:val="22"/>
        </w:rPr>
        <w:drawing>
          <wp:inline distT="0" distB="0" distL="0" distR="0">
            <wp:extent cx="3657600" cy="457200"/>
            <wp:effectExtent l="19050" t="0" r="0" b="0"/>
            <wp:docPr id="14" name="Picture 8" descr="http://www.washingtonconcrete.org/images/logo.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ashingtonconcrete.org/images/logo.gif"/>
                    <pic:cNvPicPr>
                      <a:picLocks noChangeAspect="1" noChangeArrowheads="1"/>
                    </pic:cNvPicPr>
                  </pic:nvPicPr>
                  <pic:blipFill>
                    <a:blip r:embed="rId39" r:link="rId40" cstate="print"/>
                    <a:srcRect/>
                    <a:stretch>
                      <a:fillRect/>
                    </a:stretch>
                  </pic:blipFill>
                  <pic:spPr bwMode="auto">
                    <a:xfrm>
                      <a:off x="0" y="0"/>
                      <a:ext cx="3657600" cy="457200"/>
                    </a:xfrm>
                    <a:prstGeom prst="rect">
                      <a:avLst/>
                    </a:prstGeom>
                    <a:noFill/>
                    <a:ln w="9525">
                      <a:noFill/>
                      <a:miter lim="800000"/>
                      <a:headEnd/>
                      <a:tailEnd/>
                    </a:ln>
                  </pic:spPr>
                </pic:pic>
              </a:graphicData>
            </a:graphic>
          </wp:inline>
        </w:drawing>
      </w:r>
      <w:r w:rsidRPr="002F39BF">
        <w:rPr>
          <w:b/>
          <w:sz w:val="22"/>
          <w:szCs w:val="22"/>
          <w:u w:val="single"/>
        </w:rPr>
        <w:t>WACA</w:t>
      </w:r>
      <w:r w:rsidRPr="002F39BF">
        <w:rPr>
          <w:b/>
          <w:color w:val="000000"/>
          <w:sz w:val="22"/>
          <w:szCs w:val="22"/>
          <w:u w:val="single"/>
        </w:rPr>
        <w:t xml:space="preserve"> – Essay Contest</w:t>
      </w:r>
      <w:r w:rsidRPr="002F39BF">
        <w:rPr>
          <w:color w:val="000000"/>
          <w:sz w:val="22"/>
          <w:szCs w:val="22"/>
        </w:rPr>
        <w:t>:</w:t>
      </w:r>
      <w:r w:rsidRPr="002F39BF">
        <w:rPr>
          <w:b/>
          <w:color w:val="000000"/>
          <w:sz w:val="22"/>
          <w:szCs w:val="22"/>
        </w:rPr>
        <w:t xml:space="preserve">  </w:t>
      </w:r>
      <w:r w:rsidRPr="002F39BF">
        <w:rPr>
          <w:color w:val="000000"/>
          <w:sz w:val="22"/>
          <w:szCs w:val="22"/>
        </w:rPr>
        <w:t xml:space="preserve">The National Ready Mix Concrete Association (NRMCA) conducts a national high school essay contest for high school students.  Essays should demonstrate a student’s awareness and basic understanding of Cement and Ready Mixed Concrete.  Suggested themes for students to consider are provided in the application.  Applicants must be high school students ages 16-18.  Entries must be typed and NOT to exceed 600 words.  Applications are available in the </w:t>
      </w:r>
      <w:smartTag w:uri="urn:schemas-microsoft-com:office:smarttags" w:element="place">
        <w:smartTag w:uri="urn:schemas-microsoft-com:office:smarttags" w:element="PlaceName">
          <w:r w:rsidRPr="002F39BF">
            <w:rPr>
              <w:color w:val="000000"/>
              <w:sz w:val="22"/>
              <w:szCs w:val="22"/>
            </w:rPr>
            <w:t>Career</w:t>
          </w:r>
        </w:smartTag>
        <w:r w:rsidRPr="002F39BF">
          <w:rPr>
            <w:color w:val="000000"/>
            <w:sz w:val="22"/>
            <w:szCs w:val="22"/>
          </w:rPr>
          <w:t xml:space="preserve"> </w:t>
        </w:r>
        <w:smartTag w:uri="urn:schemas-microsoft-com:office:smarttags" w:element="PlaceType">
          <w:r w:rsidRPr="002F39BF">
            <w:rPr>
              <w:color w:val="000000"/>
              <w:sz w:val="22"/>
              <w:szCs w:val="22"/>
            </w:rPr>
            <w:t>Center</w:t>
          </w:r>
        </w:smartTag>
      </w:smartTag>
      <w:r w:rsidRPr="002F39BF">
        <w:rPr>
          <w:color w:val="000000"/>
          <w:sz w:val="22"/>
          <w:szCs w:val="22"/>
        </w:rPr>
        <w:t xml:space="preserve"> and at </w:t>
      </w:r>
      <w:hyperlink r:id="rId41" w:history="1">
        <w:r w:rsidRPr="002F39BF">
          <w:rPr>
            <w:rStyle w:val="Hyperlink"/>
            <w:sz w:val="22"/>
            <w:szCs w:val="22"/>
          </w:rPr>
          <w:t>http://www.nrmca.org/products/awards/Essay_Contest.asp</w:t>
        </w:r>
      </w:hyperlink>
      <w:r w:rsidRPr="002F39BF">
        <w:rPr>
          <w:color w:val="000000"/>
          <w:sz w:val="22"/>
          <w:szCs w:val="22"/>
        </w:rPr>
        <w:t>.</w:t>
      </w:r>
    </w:p>
    <w:p w:rsidR="0015712D" w:rsidRDefault="0015712D" w:rsidP="0015712D">
      <w:pPr>
        <w:rPr>
          <w:b/>
          <w:sz w:val="22"/>
          <w:szCs w:val="22"/>
        </w:rPr>
      </w:pPr>
      <w:r w:rsidRPr="00D51022">
        <w:rPr>
          <w:b/>
          <w:sz w:val="22"/>
          <w:szCs w:val="22"/>
        </w:rPr>
        <w:t>Deadline:  December 10, 2012</w:t>
      </w:r>
    </w:p>
    <w:p w:rsidR="00F16192" w:rsidRDefault="00F16192" w:rsidP="0015712D">
      <w:pPr>
        <w:rPr>
          <w:b/>
          <w:sz w:val="22"/>
          <w:szCs w:val="22"/>
        </w:rPr>
      </w:pPr>
    </w:p>
    <w:p w:rsidR="000F5BF6" w:rsidRDefault="000F5BF6" w:rsidP="0015712D">
      <w:pPr>
        <w:rPr>
          <w:b/>
          <w:sz w:val="22"/>
          <w:szCs w:val="22"/>
        </w:rPr>
      </w:pPr>
      <w:r>
        <w:rPr>
          <w:b/>
          <w:sz w:val="22"/>
          <w:szCs w:val="22"/>
        </w:rPr>
        <w:t>CARRINGTON DENTAL CENTRE: $500- 1 Award</w:t>
      </w:r>
    </w:p>
    <w:p w:rsidR="000F5BF6" w:rsidRPr="000F5BF6" w:rsidRDefault="000F5BF6" w:rsidP="000F5BF6">
      <w:pPr>
        <w:pStyle w:val="ListParagraph"/>
        <w:numPr>
          <w:ilvl w:val="0"/>
          <w:numId w:val="15"/>
        </w:numPr>
        <w:rPr>
          <w:b/>
          <w:sz w:val="22"/>
          <w:szCs w:val="22"/>
        </w:rPr>
      </w:pPr>
      <w:r>
        <w:rPr>
          <w:sz w:val="22"/>
          <w:szCs w:val="22"/>
        </w:rPr>
        <w:t>Must be between the ages of 16-22.</w:t>
      </w:r>
    </w:p>
    <w:p w:rsidR="000F5BF6" w:rsidRPr="000F5BF6" w:rsidRDefault="000F5BF6" w:rsidP="000F5BF6">
      <w:pPr>
        <w:pStyle w:val="ListParagraph"/>
        <w:numPr>
          <w:ilvl w:val="0"/>
          <w:numId w:val="15"/>
        </w:numPr>
        <w:rPr>
          <w:b/>
          <w:sz w:val="22"/>
          <w:szCs w:val="22"/>
        </w:rPr>
      </w:pPr>
      <w:r>
        <w:rPr>
          <w:sz w:val="22"/>
          <w:szCs w:val="22"/>
        </w:rPr>
        <w:t>Answer the Essay Question on the sponsor’s website prior to the deadline</w:t>
      </w:r>
    </w:p>
    <w:p w:rsidR="000F5BF6" w:rsidRPr="000F5BF6" w:rsidRDefault="000F5BF6" w:rsidP="000F5BF6">
      <w:pPr>
        <w:pStyle w:val="ListParagraph"/>
        <w:numPr>
          <w:ilvl w:val="0"/>
          <w:numId w:val="15"/>
        </w:numPr>
        <w:rPr>
          <w:b/>
          <w:sz w:val="22"/>
          <w:szCs w:val="22"/>
        </w:rPr>
      </w:pPr>
      <w:r>
        <w:rPr>
          <w:sz w:val="22"/>
          <w:szCs w:val="22"/>
        </w:rPr>
        <w:t>Have a parent/guardian submit the recommendation letter prior to the deadline</w:t>
      </w:r>
    </w:p>
    <w:p w:rsidR="000F5BF6" w:rsidRPr="000F5BF6" w:rsidRDefault="000F5BF6" w:rsidP="000F5BF6">
      <w:pPr>
        <w:pStyle w:val="ListParagraph"/>
        <w:numPr>
          <w:ilvl w:val="0"/>
          <w:numId w:val="15"/>
        </w:numPr>
        <w:rPr>
          <w:b/>
          <w:sz w:val="22"/>
          <w:szCs w:val="22"/>
        </w:rPr>
      </w:pPr>
      <w:r>
        <w:rPr>
          <w:sz w:val="22"/>
          <w:szCs w:val="22"/>
        </w:rPr>
        <w:t xml:space="preserve">Be enrolled in a college, university, trades or technical school by no later than the fall of 2013. </w:t>
      </w:r>
    </w:p>
    <w:p w:rsidR="000F5BF6" w:rsidRPr="000F5BF6" w:rsidRDefault="000F5BF6" w:rsidP="000F5BF6">
      <w:pPr>
        <w:pStyle w:val="ListParagraph"/>
        <w:numPr>
          <w:ilvl w:val="0"/>
          <w:numId w:val="15"/>
        </w:numPr>
        <w:rPr>
          <w:b/>
          <w:sz w:val="22"/>
          <w:szCs w:val="22"/>
        </w:rPr>
      </w:pPr>
      <w:r>
        <w:rPr>
          <w:sz w:val="22"/>
          <w:szCs w:val="22"/>
        </w:rPr>
        <w:t>Apply at</w:t>
      </w:r>
      <w:r>
        <w:t xml:space="preserve">: </w:t>
      </w:r>
      <w:hyperlink r:id="rId42" w:history="1">
        <w:r w:rsidRPr="006903F1">
          <w:rPr>
            <w:rStyle w:val="Hyperlink"/>
          </w:rPr>
          <w:t>http://www.studentscholarships.org/scholarship.php</w:t>
        </w:r>
      </w:hyperlink>
    </w:p>
    <w:p w:rsidR="000F5BF6" w:rsidRDefault="000F5BF6" w:rsidP="000F5BF6">
      <w:pPr>
        <w:rPr>
          <w:b/>
          <w:sz w:val="22"/>
          <w:szCs w:val="22"/>
        </w:rPr>
      </w:pPr>
      <w:r>
        <w:rPr>
          <w:b/>
          <w:sz w:val="22"/>
          <w:szCs w:val="22"/>
        </w:rPr>
        <w:t>DEADLINE: DECEMBER 15, 2012</w:t>
      </w:r>
    </w:p>
    <w:p w:rsidR="00730650" w:rsidRDefault="00730650" w:rsidP="000F5BF6">
      <w:pPr>
        <w:rPr>
          <w:b/>
          <w:sz w:val="22"/>
          <w:szCs w:val="22"/>
        </w:rPr>
      </w:pPr>
    </w:p>
    <w:p w:rsidR="00915C0C" w:rsidRDefault="00B01054" w:rsidP="00915C0C">
      <w:pPr>
        <w:pStyle w:val="NormalWeb"/>
        <w:spacing w:before="0" w:beforeAutospacing="0" w:after="0" w:afterAutospacing="0"/>
        <w:rPr>
          <w:color w:val="000000"/>
          <w:sz w:val="22"/>
          <w:szCs w:val="22"/>
        </w:rPr>
      </w:pPr>
      <w:bookmarkStart w:id="0" w:name="TOC-2013-ACPE-Scholarships"/>
      <w:bookmarkEnd w:id="0"/>
      <w:r>
        <w:rPr>
          <w:rFonts w:ascii="Arial" w:hAnsi="Arial" w:cs="Arial"/>
          <w:noProof/>
          <w:color w:val="0000FF"/>
          <w:sz w:val="22"/>
          <w:szCs w:val="22"/>
        </w:rPr>
        <w:drawing>
          <wp:inline distT="0" distB="0" distL="0" distR="0">
            <wp:extent cx="523875" cy="533400"/>
            <wp:effectExtent l="19050" t="0" r="9525" b="0"/>
            <wp:docPr id="17" name="Picture 17" descr="Hispanic%2520Scholarship%2520Fun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panic%2520Scholarship%2520Fund"/>
                    <pic:cNvPicPr>
                      <a:picLocks noChangeAspect="1" noChangeArrowheads="1"/>
                    </pic:cNvPicPr>
                  </pic:nvPicPr>
                  <pic:blipFill>
                    <a:blip r:embed="rId44" cstate="print"/>
                    <a:srcRect/>
                    <a:stretch>
                      <a:fillRect/>
                    </a:stretch>
                  </pic:blipFill>
                  <pic:spPr bwMode="auto">
                    <a:xfrm>
                      <a:off x="0" y="0"/>
                      <a:ext cx="523875" cy="533400"/>
                    </a:xfrm>
                    <a:prstGeom prst="rect">
                      <a:avLst/>
                    </a:prstGeom>
                    <a:noFill/>
                    <a:ln w="9525">
                      <a:noFill/>
                      <a:miter lim="800000"/>
                      <a:headEnd/>
                      <a:tailEnd/>
                    </a:ln>
                  </pic:spPr>
                </pic:pic>
              </a:graphicData>
            </a:graphic>
          </wp:inline>
        </w:drawing>
      </w:r>
      <w:r w:rsidR="00915C0C" w:rsidRPr="00FF70CE">
        <w:rPr>
          <w:b/>
          <w:color w:val="000000"/>
          <w:sz w:val="22"/>
          <w:szCs w:val="22"/>
          <w:u w:val="single"/>
        </w:rPr>
        <w:t>HISPANIC SCHOLARSHIP FUND</w:t>
      </w:r>
      <w:r w:rsidR="00915C0C" w:rsidRPr="00FF70CE">
        <w:rPr>
          <w:color w:val="000000"/>
          <w:sz w:val="22"/>
          <w:szCs w:val="22"/>
        </w:rPr>
        <w:t xml:space="preserve">:  HSF/ General College Scholarships are designed to assist students of Hispanic heritage obtain a college degree.  Scholarships are available on a competitive basis to graduating high school seniors.  Award amounts generally range from $1,000 to $5,000.  Applicants must be of </w:t>
      </w:r>
      <w:r w:rsidR="00915C0C" w:rsidRPr="00FF70CE">
        <w:rPr>
          <w:rStyle w:val="Strong"/>
          <w:b w:val="0"/>
          <w:color w:val="000000"/>
          <w:sz w:val="22"/>
          <w:szCs w:val="22"/>
        </w:rPr>
        <w:t>Hispanic heritage</w:t>
      </w:r>
      <w:r w:rsidR="00915C0C" w:rsidRPr="00FF70CE">
        <w:rPr>
          <w:b/>
          <w:color w:val="000000"/>
          <w:sz w:val="22"/>
          <w:szCs w:val="22"/>
        </w:rPr>
        <w:t xml:space="preserve">, </w:t>
      </w:r>
      <w:r w:rsidR="00915C0C" w:rsidRPr="00FF70CE">
        <w:rPr>
          <w:color w:val="000000"/>
          <w:sz w:val="22"/>
          <w:szCs w:val="22"/>
        </w:rPr>
        <w:t xml:space="preserve">a </w:t>
      </w:r>
      <w:r w:rsidR="00915C0C" w:rsidRPr="00FF70CE">
        <w:rPr>
          <w:rStyle w:val="Strong"/>
          <w:b w:val="0"/>
          <w:color w:val="000000"/>
          <w:sz w:val="22"/>
          <w:szCs w:val="22"/>
        </w:rPr>
        <w:t>U.S. citizen</w:t>
      </w:r>
      <w:r w:rsidR="00915C0C" w:rsidRPr="00FF70CE">
        <w:rPr>
          <w:b/>
          <w:color w:val="000000"/>
          <w:sz w:val="22"/>
          <w:szCs w:val="22"/>
        </w:rPr>
        <w:t xml:space="preserve"> </w:t>
      </w:r>
      <w:r w:rsidR="00915C0C" w:rsidRPr="00FF70CE">
        <w:rPr>
          <w:color w:val="000000"/>
          <w:sz w:val="22"/>
          <w:szCs w:val="22"/>
        </w:rPr>
        <w:t xml:space="preserve">or </w:t>
      </w:r>
      <w:r w:rsidR="00915C0C" w:rsidRPr="00FF70CE">
        <w:rPr>
          <w:rStyle w:val="Strong"/>
          <w:b w:val="0"/>
          <w:color w:val="000000"/>
          <w:sz w:val="22"/>
          <w:szCs w:val="22"/>
        </w:rPr>
        <w:t>legal permanent resident</w:t>
      </w:r>
      <w:r w:rsidR="00915C0C" w:rsidRPr="00FF70CE">
        <w:rPr>
          <w:color w:val="000000"/>
          <w:sz w:val="22"/>
          <w:szCs w:val="22"/>
        </w:rPr>
        <w:t xml:space="preserve"> with a permanent resident card or passport stamped I-551, have a minimum cumulative grade point average of </w:t>
      </w:r>
      <w:r w:rsidR="00915C0C" w:rsidRPr="00FF70CE">
        <w:rPr>
          <w:rStyle w:val="Strong"/>
          <w:b w:val="0"/>
          <w:color w:val="000000"/>
          <w:sz w:val="22"/>
          <w:szCs w:val="22"/>
        </w:rPr>
        <w:t>3.0</w:t>
      </w:r>
      <w:r w:rsidR="00915C0C" w:rsidRPr="00FF70CE">
        <w:rPr>
          <w:color w:val="000000"/>
          <w:sz w:val="22"/>
          <w:szCs w:val="22"/>
        </w:rPr>
        <w:t xml:space="preserve"> on a 4.0 scale, plan to enroll </w:t>
      </w:r>
      <w:r w:rsidR="00915C0C" w:rsidRPr="00FF70CE">
        <w:rPr>
          <w:rStyle w:val="Strong"/>
          <w:b w:val="0"/>
          <w:color w:val="000000"/>
          <w:sz w:val="22"/>
          <w:szCs w:val="22"/>
        </w:rPr>
        <w:t>full-time</w:t>
      </w:r>
      <w:r w:rsidR="00915C0C" w:rsidRPr="00FF70CE">
        <w:rPr>
          <w:color w:val="000000"/>
          <w:sz w:val="22"/>
          <w:szCs w:val="22"/>
        </w:rPr>
        <w:t xml:space="preserve"> in a program at a two</w:t>
      </w:r>
      <w:r w:rsidR="001700A6">
        <w:rPr>
          <w:color w:val="000000"/>
          <w:sz w:val="22"/>
          <w:szCs w:val="22"/>
        </w:rPr>
        <w:t>-</w:t>
      </w:r>
      <w:r w:rsidR="00915C0C" w:rsidRPr="00FF70CE">
        <w:rPr>
          <w:color w:val="000000"/>
          <w:sz w:val="22"/>
          <w:szCs w:val="22"/>
        </w:rPr>
        <w:t xml:space="preserve"> or four</w:t>
      </w:r>
      <w:r w:rsidR="001700A6">
        <w:rPr>
          <w:color w:val="000000"/>
          <w:sz w:val="22"/>
          <w:szCs w:val="22"/>
        </w:rPr>
        <w:t>-</w:t>
      </w:r>
      <w:r w:rsidR="00915C0C" w:rsidRPr="00FF70CE">
        <w:rPr>
          <w:color w:val="000000"/>
          <w:sz w:val="22"/>
          <w:szCs w:val="22"/>
        </w:rPr>
        <w:t xml:space="preserve"> year U.S. accredited institution, </w:t>
      </w:r>
      <w:r w:rsidR="00FC6742">
        <w:rPr>
          <w:color w:val="000000"/>
          <w:sz w:val="22"/>
          <w:szCs w:val="22"/>
        </w:rPr>
        <w:t xml:space="preserve">and </w:t>
      </w:r>
      <w:r w:rsidR="00915C0C" w:rsidRPr="00FF70CE">
        <w:rPr>
          <w:rStyle w:val="Strong"/>
          <w:b w:val="0"/>
          <w:color w:val="000000"/>
          <w:sz w:val="22"/>
          <w:szCs w:val="22"/>
        </w:rPr>
        <w:t>must</w:t>
      </w:r>
      <w:r w:rsidR="00915C0C" w:rsidRPr="00FF70CE">
        <w:rPr>
          <w:color w:val="000000"/>
          <w:sz w:val="22"/>
          <w:szCs w:val="22"/>
        </w:rPr>
        <w:t xml:space="preserve"> apply for federal financial aid by completing the </w:t>
      </w:r>
      <w:hyperlink r:id="rId45" w:tooltip="FAFSA" w:history="1">
        <w:r w:rsidR="00915C0C" w:rsidRPr="00FF70CE">
          <w:rPr>
            <w:rStyle w:val="Strong"/>
            <w:b w:val="0"/>
            <w:color w:val="000000"/>
            <w:sz w:val="22"/>
            <w:szCs w:val="22"/>
          </w:rPr>
          <w:t>Free Application for Federal Student Aid (FAFSA)</w:t>
        </w:r>
      </w:hyperlink>
      <w:r w:rsidR="00915C0C" w:rsidRPr="00FF70CE">
        <w:rPr>
          <w:color w:val="000000"/>
          <w:sz w:val="22"/>
          <w:szCs w:val="22"/>
        </w:rPr>
        <w:t>.</w:t>
      </w:r>
    </w:p>
    <w:p w:rsidR="00915C0C" w:rsidRPr="00FF70CE" w:rsidRDefault="00915C0C" w:rsidP="00915C0C">
      <w:pPr>
        <w:pStyle w:val="NormalWeb"/>
        <w:spacing w:before="0" w:beforeAutospacing="0" w:after="0" w:afterAutospacing="0"/>
        <w:rPr>
          <w:color w:val="000000"/>
          <w:sz w:val="22"/>
          <w:szCs w:val="22"/>
        </w:rPr>
      </w:pPr>
      <w:r w:rsidRPr="00FF70CE">
        <w:rPr>
          <w:color w:val="000000"/>
          <w:sz w:val="22"/>
          <w:szCs w:val="22"/>
        </w:rPr>
        <w:t xml:space="preserve">Applications are available at </w:t>
      </w:r>
      <w:hyperlink r:id="rId46" w:history="1">
        <w:r w:rsidRPr="00FF70CE">
          <w:rPr>
            <w:rStyle w:val="Hyperlink"/>
            <w:sz w:val="22"/>
            <w:szCs w:val="22"/>
          </w:rPr>
          <w:t>http://www.hsf.net/Scholarships.aspx?id=426</w:t>
        </w:r>
      </w:hyperlink>
      <w:r w:rsidRPr="00FF70CE">
        <w:rPr>
          <w:color w:val="000000"/>
          <w:sz w:val="22"/>
          <w:szCs w:val="22"/>
        </w:rPr>
        <w:t>.</w:t>
      </w:r>
    </w:p>
    <w:p w:rsidR="00915C0C" w:rsidRDefault="00915C0C" w:rsidP="00915C0C">
      <w:pPr>
        <w:pStyle w:val="NormalWeb"/>
        <w:spacing w:before="0" w:beforeAutospacing="0" w:after="0" w:afterAutospacing="0"/>
        <w:rPr>
          <w:b/>
          <w:color w:val="000000"/>
          <w:sz w:val="22"/>
          <w:szCs w:val="22"/>
        </w:rPr>
      </w:pPr>
      <w:r>
        <w:rPr>
          <w:b/>
          <w:color w:val="000000"/>
          <w:sz w:val="22"/>
          <w:szCs w:val="22"/>
        </w:rPr>
        <w:t xml:space="preserve">Deadline:  December 15, </w:t>
      </w:r>
      <w:r w:rsidR="00004840">
        <w:rPr>
          <w:b/>
          <w:color w:val="000000"/>
          <w:sz w:val="22"/>
          <w:szCs w:val="22"/>
        </w:rPr>
        <w:t>2012</w:t>
      </w:r>
    </w:p>
    <w:p w:rsidR="00AA2816" w:rsidRDefault="00AA2816" w:rsidP="0021057E">
      <w:pPr>
        <w:rPr>
          <w:b/>
          <w:sz w:val="22"/>
          <w:szCs w:val="22"/>
        </w:rPr>
      </w:pPr>
    </w:p>
    <w:p w:rsidR="00AA2816" w:rsidRPr="00F267EC" w:rsidRDefault="00B01054" w:rsidP="00AA2816">
      <w:pPr>
        <w:rPr>
          <w:color w:val="000000"/>
          <w:sz w:val="22"/>
          <w:szCs w:val="22"/>
        </w:rPr>
      </w:pPr>
      <w:r>
        <w:rPr>
          <w:noProof/>
          <w:color w:val="0000FF"/>
          <w:sz w:val="22"/>
          <w:szCs w:val="22"/>
        </w:rPr>
        <w:drawing>
          <wp:inline distT="0" distB="0" distL="0" distR="0">
            <wp:extent cx="457200" cy="457200"/>
            <wp:effectExtent l="19050" t="0" r="0" b="0"/>
            <wp:docPr id="19" name="Picture 19" descr="American%2520Legi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erican%2520Legion"/>
                    <pic:cNvPicPr>
                      <a:picLocks noChangeAspect="1" noChangeArrowheads="1"/>
                    </pic:cNvPicPr>
                  </pic:nvPicPr>
                  <pic:blipFill>
                    <a:blip r:embed="rId4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AA2816" w:rsidRPr="00F267EC">
        <w:rPr>
          <w:b/>
          <w:color w:val="000000"/>
          <w:sz w:val="22"/>
          <w:szCs w:val="22"/>
          <w:u w:val="single"/>
        </w:rPr>
        <w:t>THE AMERICAN LEGION</w:t>
      </w:r>
      <w:r w:rsidR="00AA2816" w:rsidRPr="00F267EC">
        <w:rPr>
          <w:b/>
          <w:color w:val="000000"/>
          <w:sz w:val="22"/>
          <w:szCs w:val="22"/>
        </w:rPr>
        <w:t>:</w:t>
      </w:r>
      <w:r w:rsidR="00AA2816" w:rsidRPr="00F267EC">
        <w:rPr>
          <w:color w:val="000000"/>
          <w:sz w:val="22"/>
          <w:szCs w:val="22"/>
        </w:rPr>
        <w:t xml:space="preserve">  The American Legion's National High School Scholarship Program – A Constitutional Speech Contest, aims to develop a deeper knowledge and appreciation of the Constitution of the </w:t>
      </w:r>
      <w:smartTag w:uri="urn:schemas-microsoft-com:office:smarttags" w:element="place">
        <w:smartTag w:uri="urn:schemas-microsoft-com:office:smarttags" w:element="country-region">
          <w:r w:rsidR="00AA2816" w:rsidRPr="00F267EC">
            <w:rPr>
              <w:color w:val="000000"/>
              <w:sz w:val="22"/>
              <w:szCs w:val="22"/>
            </w:rPr>
            <w:t>United States</w:t>
          </w:r>
        </w:smartTag>
      </w:smartTag>
      <w:r w:rsidR="00AA2816">
        <w:rPr>
          <w:color w:val="000000"/>
          <w:sz w:val="22"/>
          <w:szCs w:val="22"/>
        </w:rPr>
        <w:t xml:space="preserve">.  </w:t>
      </w:r>
      <w:r w:rsidR="00AA2816" w:rsidRPr="00F267EC">
        <w:rPr>
          <w:color w:val="000000"/>
          <w:sz w:val="22"/>
          <w:szCs w:val="22"/>
        </w:rPr>
        <w:t>Scholarships totaling $5,000 will be awarded to students ta</w:t>
      </w:r>
      <w:r w:rsidR="00AA2816">
        <w:rPr>
          <w:color w:val="000000"/>
          <w:sz w:val="22"/>
          <w:szCs w:val="22"/>
        </w:rPr>
        <w:t xml:space="preserve">king part in the state contest.  </w:t>
      </w:r>
      <w:r w:rsidR="00AA2816" w:rsidRPr="00F267EC">
        <w:rPr>
          <w:color w:val="000000"/>
          <w:sz w:val="22"/>
          <w:szCs w:val="22"/>
        </w:rPr>
        <w:t>The state winner will receive a $2,000 scholarship, plus an all expenses paid trip to Indianapolis, Indiana to compete in the national contest and a part of the $138,000 national scholarship pool.</w:t>
      </w:r>
      <w:r w:rsidR="00AA2816">
        <w:rPr>
          <w:color w:val="000000"/>
          <w:sz w:val="22"/>
          <w:szCs w:val="22"/>
        </w:rPr>
        <w:t xml:space="preserve">  </w:t>
      </w:r>
      <w:r w:rsidR="00AA2816" w:rsidRPr="00F267EC">
        <w:rPr>
          <w:color w:val="000000"/>
          <w:sz w:val="22"/>
          <w:szCs w:val="22"/>
        </w:rPr>
        <w:t>Other objectives of the contest include the development of leadership qualities, the ability to think and speak clearly and intelligently, and the preparation for acceptance of the duties and responsibilities, the rights and privileges of American citizenship.</w:t>
      </w:r>
      <w:r w:rsidR="00AA2816">
        <w:rPr>
          <w:color w:val="000000"/>
          <w:sz w:val="22"/>
          <w:szCs w:val="22"/>
        </w:rPr>
        <w:t xml:space="preserve">  </w:t>
      </w:r>
      <w:r w:rsidR="00AA2816" w:rsidRPr="00F267EC">
        <w:rPr>
          <w:color w:val="000000"/>
          <w:sz w:val="22"/>
          <w:szCs w:val="22"/>
        </w:rPr>
        <w:t xml:space="preserve">Applications are available at </w:t>
      </w:r>
      <w:hyperlink r:id="rId49" w:history="1">
        <w:r w:rsidR="00AA2816" w:rsidRPr="00F267EC">
          <w:rPr>
            <w:rStyle w:val="Hyperlink"/>
            <w:sz w:val="22"/>
            <w:szCs w:val="22"/>
          </w:rPr>
          <w:t>www.WAConstitutionalSpeechContest.org</w:t>
        </w:r>
      </w:hyperlink>
      <w:r w:rsidR="00AA2816" w:rsidRPr="00F267EC">
        <w:rPr>
          <w:color w:val="000000"/>
          <w:sz w:val="22"/>
          <w:szCs w:val="22"/>
        </w:rPr>
        <w:t>.</w:t>
      </w:r>
    </w:p>
    <w:p w:rsidR="00AA2816" w:rsidRDefault="002B6C0E" w:rsidP="00AA2816">
      <w:pPr>
        <w:rPr>
          <w:b/>
          <w:sz w:val="22"/>
          <w:szCs w:val="22"/>
        </w:rPr>
      </w:pPr>
      <w:r>
        <w:rPr>
          <w:b/>
          <w:sz w:val="22"/>
          <w:szCs w:val="22"/>
        </w:rPr>
        <w:t>Deadline:  December 15</w:t>
      </w:r>
      <w:r w:rsidR="00AA2816" w:rsidRPr="00F267EC">
        <w:rPr>
          <w:b/>
          <w:sz w:val="22"/>
          <w:szCs w:val="22"/>
        </w:rPr>
        <w:t xml:space="preserve">, </w:t>
      </w:r>
      <w:r w:rsidR="00004840">
        <w:rPr>
          <w:b/>
          <w:sz w:val="22"/>
          <w:szCs w:val="22"/>
        </w:rPr>
        <w:t>2012</w:t>
      </w:r>
    </w:p>
    <w:p w:rsidR="000F5BF6" w:rsidRDefault="000F5BF6" w:rsidP="00AA2816">
      <w:pPr>
        <w:rPr>
          <w:b/>
          <w:sz w:val="22"/>
          <w:szCs w:val="22"/>
        </w:rPr>
      </w:pPr>
    </w:p>
    <w:p w:rsidR="000F5BF6" w:rsidRDefault="000F5BF6" w:rsidP="000F5BF6">
      <w:pPr>
        <w:rPr>
          <w:sz w:val="22"/>
          <w:szCs w:val="22"/>
        </w:rPr>
      </w:pPr>
      <w:r>
        <w:rPr>
          <w:noProof/>
          <w:color w:val="0000FF"/>
          <w:sz w:val="22"/>
          <w:szCs w:val="22"/>
        </w:rPr>
        <w:drawing>
          <wp:inline distT="0" distB="0" distL="0" distR="0">
            <wp:extent cx="561975" cy="514350"/>
            <wp:effectExtent l="19050" t="0" r="9525" b="0"/>
            <wp:docPr id="2" name="Picture 16" descr="YEF9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EF90"/>
                    <pic:cNvPicPr>
                      <a:picLocks noChangeAspect="1" noChangeArrowheads="1"/>
                    </pic:cNvPicPr>
                  </pic:nvPicPr>
                  <pic:blipFill>
                    <a:blip r:embed="rId51" cstate="print"/>
                    <a:srcRect/>
                    <a:stretch>
                      <a:fillRect/>
                    </a:stretch>
                  </pic:blipFill>
                  <pic:spPr bwMode="auto">
                    <a:xfrm>
                      <a:off x="0" y="0"/>
                      <a:ext cx="561975" cy="514350"/>
                    </a:xfrm>
                    <a:prstGeom prst="rect">
                      <a:avLst/>
                    </a:prstGeom>
                    <a:noFill/>
                    <a:ln w="9525">
                      <a:noFill/>
                      <a:miter lim="800000"/>
                      <a:headEnd/>
                      <a:tailEnd/>
                    </a:ln>
                  </pic:spPr>
                </pic:pic>
              </a:graphicData>
            </a:graphic>
          </wp:inline>
        </w:drawing>
      </w:r>
      <w:r w:rsidRPr="00772118">
        <w:rPr>
          <w:b/>
          <w:sz w:val="22"/>
          <w:szCs w:val="22"/>
          <w:u w:val="single"/>
        </w:rPr>
        <w:t>NFIB YOUNG ENTREPRENEUR AWARD</w:t>
      </w:r>
      <w:r w:rsidRPr="00772118">
        <w:rPr>
          <w:sz w:val="22"/>
          <w:szCs w:val="22"/>
        </w:rPr>
        <w:t xml:space="preserve">:  </w:t>
      </w:r>
      <w:r w:rsidRPr="002A33FE">
        <w:rPr>
          <w:sz w:val="22"/>
          <w:szCs w:val="22"/>
        </w:rPr>
        <w:t xml:space="preserve">The NFIB Young Entrepreneur Awards program was established to raise awareness among the nation's youth of the critical role that private enterprise and entrepreneurship play in the building of </w:t>
      </w:r>
      <w:smartTag w:uri="urn:schemas-microsoft-com:office:smarttags" w:element="place">
        <w:smartTag w:uri="urn:schemas-microsoft-com:office:smarttags" w:element="country-region">
          <w:r w:rsidRPr="002A33FE">
            <w:rPr>
              <w:sz w:val="22"/>
              <w:szCs w:val="22"/>
            </w:rPr>
            <w:t>America</w:t>
          </w:r>
        </w:smartTag>
      </w:smartTag>
      <w:r w:rsidRPr="002A33FE">
        <w:rPr>
          <w:sz w:val="22"/>
          <w:szCs w:val="22"/>
        </w:rPr>
        <w:t>.  The NFIB Young Entrepreneur Foundation offers a minimum of 100 scholarships including non-renewable and renewable awards</w:t>
      </w:r>
      <w:r>
        <w:rPr>
          <w:sz w:val="22"/>
          <w:szCs w:val="22"/>
        </w:rPr>
        <w:t>,</w:t>
      </w:r>
      <w:r w:rsidRPr="002A33FE">
        <w:rPr>
          <w:sz w:val="22"/>
          <w:szCs w:val="22"/>
        </w:rPr>
        <w:t xml:space="preserve"> ranging in value of $1,000-$10,000.  NFIB Young Entrepreneur Awards are open to any graduating high school senior entering their freshman year at an accredited (not</w:t>
      </w:r>
      <w:r>
        <w:rPr>
          <w:sz w:val="22"/>
          <w:szCs w:val="22"/>
        </w:rPr>
        <w:t>-</w:t>
      </w:r>
      <w:r w:rsidRPr="002A33FE">
        <w:rPr>
          <w:sz w:val="22"/>
          <w:szCs w:val="22"/>
        </w:rPr>
        <w:t>for</w:t>
      </w:r>
      <w:r>
        <w:rPr>
          <w:sz w:val="22"/>
          <w:szCs w:val="22"/>
        </w:rPr>
        <w:t>-</w:t>
      </w:r>
      <w:r w:rsidRPr="002A33FE">
        <w:rPr>
          <w:sz w:val="22"/>
          <w:szCs w:val="22"/>
        </w:rPr>
        <w:t>profit) two or four</w:t>
      </w:r>
      <w:r>
        <w:rPr>
          <w:sz w:val="22"/>
          <w:szCs w:val="22"/>
        </w:rPr>
        <w:t xml:space="preserve"> </w:t>
      </w:r>
      <w:r w:rsidRPr="002A33FE">
        <w:rPr>
          <w:sz w:val="22"/>
          <w:szCs w:val="22"/>
        </w:rPr>
        <w:t>year university, college or vocational/technical institute.  Applicants MUST be running their own small business in order to be considered for an award.</w:t>
      </w:r>
      <w:r>
        <w:rPr>
          <w:sz w:val="22"/>
          <w:szCs w:val="22"/>
        </w:rPr>
        <w:t xml:space="preserve">  </w:t>
      </w:r>
      <w:r w:rsidRPr="00772118">
        <w:rPr>
          <w:sz w:val="22"/>
          <w:szCs w:val="22"/>
        </w:rPr>
        <w:t xml:space="preserve">Applications are available at </w:t>
      </w:r>
      <w:hyperlink r:id="rId52" w:history="1">
        <w:r w:rsidRPr="00772118">
          <w:rPr>
            <w:rStyle w:val="Hyperlink"/>
            <w:sz w:val="22"/>
            <w:szCs w:val="22"/>
          </w:rPr>
          <w:t>www.NFIB.com/YEA</w:t>
        </w:r>
      </w:hyperlink>
      <w:r w:rsidRPr="00772118">
        <w:rPr>
          <w:sz w:val="22"/>
          <w:szCs w:val="22"/>
        </w:rPr>
        <w:t>.</w:t>
      </w:r>
    </w:p>
    <w:p w:rsidR="000F5BF6" w:rsidRPr="001A0568" w:rsidRDefault="000F5BF6" w:rsidP="000F5BF6">
      <w:pPr>
        <w:rPr>
          <w:sz w:val="22"/>
          <w:szCs w:val="22"/>
        </w:rPr>
      </w:pPr>
      <w:r>
        <w:rPr>
          <w:b/>
          <w:sz w:val="22"/>
          <w:szCs w:val="22"/>
        </w:rPr>
        <w:t>Deadline:  December 17, 2012</w:t>
      </w:r>
    </w:p>
    <w:p w:rsidR="009367AC" w:rsidRPr="00512148" w:rsidRDefault="009367AC" w:rsidP="009367AC">
      <w:pPr>
        <w:rPr>
          <w:sz w:val="22"/>
          <w:szCs w:val="22"/>
        </w:rPr>
      </w:pPr>
      <w:r>
        <w:rPr>
          <w:noProof/>
          <w:color w:val="0000FF"/>
          <w:sz w:val="22"/>
          <w:szCs w:val="22"/>
        </w:rPr>
        <w:drawing>
          <wp:inline distT="0" distB="0" distL="0" distR="0">
            <wp:extent cx="438150" cy="638175"/>
            <wp:effectExtent l="19050" t="0" r="0" b="0"/>
            <wp:docPr id="7" name="Picture 43" descr="RMHC_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MHC_Logo"/>
                    <pic:cNvPicPr>
                      <a:picLocks noChangeAspect="1" noChangeArrowheads="1"/>
                    </pic:cNvPicPr>
                  </pic:nvPicPr>
                  <pic:blipFill>
                    <a:blip r:embed="rId54" cstate="print"/>
                    <a:srcRect/>
                    <a:stretch>
                      <a:fillRect/>
                    </a:stretch>
                  </pic:blipFill>
                  <pic:spPr bwMode="auto">
                    <a:xfrm>
                      <a:off x="0" y="0"/>
                      <a:ext cx="438150" cy="638175"/>
                    </a:xfrm>
                    <a:prstGeom prst="rect">
                      <a:avLst/>
                    </a:prstGeom>
                    <a:noFill/>
                    <a:ln w="9525">
                      <a:noFill/>
                      <a:miter lim="800000"/>
                      <a:headEnd/>
                      <a:tailEnd/>
                    </a:ln>
                  </pic:spPr>
                </pic:pic>
              </a:graphicData>
            </a:graphic>
          </wp:inline>
        </w:drawing>
      </w:r>
      <w:r w:rsidRPr="00512148">
        <w:rPr>
          <w:b/>
          <w:sz w:val="22"/>
          <w:szCs w:val="22"/>
          <w:u w:val="single"/>
        </w:rPr>
        <w:t>RONALD MCDONALD HOUSE CHARITIES PROGRAM</w:t>
      </w:r>
      <w:r w:rsidRPr="00512148">
        <w:rPr>
          <w:sz w:val="22"/>
          <w:szCs w:val="22"/>
        </w:rPr>
        <w:t>:  RMHC offer</w:t>
      </w:r>
      <w:r w:rsidR="001700A6">
        <w:rPr>
          <w:sz w:val="22"/>
          <w:szCs w:val="22"/>
        </w:rPr>
        <w:t>s</w:t>
      </w:r>
      <w:r w:rsidRPr="00512148">
        <w:rPr>
          <w:sz w:val="22"/>
          <w:szCs w:val="22"/>
        </w:rPr>
        <w:t xml:space="preserve"> scholarships to students from communities who face limited access to educati</w:t>
      </w:r>
      <w:r>
        <w:rPr>
          <w:sz w:val="22"/>
          <w:szCs w:val="22"/>
        </w:rPr>
        <w:t>onal and career opportunities.  Scholarships</w:t>
      </w:r>
      <w:r w:rsidRPr="00512148">
        <w:rPr>
          <w:sz w:val="22"/>
          <w:szCs w:val="22"/>
        </w:rPr>
        <w:t xml:space="preserve"> </w:t>
      </w:r>
      <w:r>
        <w:rPr>
          <w:sz w:val="22"/>
          <w:szCs w:val="22"/>
        </w:rPr>
        <w:t>are for</w:t>
      </w:r>
      <w:r w:rsidRPr="00512148">
        <w:rPr>
          <w:sz w:val="22"/>
          <w:szCs w:val="22"/>
        </w:rPr>
        <w:t xml:space="preserve"> students in financial need who have demonstrated academic achievement, leadership and community invol</w:t>
      </w:r>
      <w:r>
        <w:rPr>
          <w:sz w:val="22"/>
          <w:szCs w:val="22"/>
        </w:rPr>
        <w:t xml:space="preserve">vement.  </w:t>
      </w:r>
      <w:r w:rsidRPr="00512148">
        <w:rPr>
          <w:sz w:val="22"/>
          <w:szCs w:val="22"/>
        </w:rPr>
        <w:t xml:space="preserve">Applicants must be a high school senior, be eligible to attend a two- or four-year college, university or technical school, be a legal </w:t>
      </w:r>
      <w:smartTag w:uri="urn:schemas-microsoft-com:office:smarttags" w:element="place">
        <w:smartTag w:uri="urn:schemas-microsoft-com:office:smarttags" w:element="country-region">
          <w:r w:rsidRPr="00512148">
            <w:rPr>
              <w:sz w:val="22"/>
              <w:szCs w:val="22"/>
            </w:rPr>
            <w:t>U.S.</w:t>
          </w:r>
        </w:smartTag>
      </w:smartTag>
      <w:r w:rsidRPr="00512148">
        <w:rPr>
          <w:sz w:val="22"/>
          <w:szCs w:val="22"/>
        </w:rPr>
        <w:t xml:space="preserve"> resident, live in a participating RMHC Chapter’s geographic area, and provide verification of enrollment each year at respective accredited post-secondary institution.</w:t>
      </w:r>
      <w:r>
        <w:rPr>
          <w:sz w:val="22"/>
          <w:szCs w:val="22"/>
        </w:rPr>
        <w:t xml:space="preserve">  </w:t>
      </w:r>
      <w:r w:rsidRPr="00512148">
        <w:rPr>
          <w:sz w:val="22"/>
          <w:szCs w:val="22"/>
        </w:rPr>
        <w:t xml:space="preserve">Applications are available at </w:t>
      </w:r>
      <w:hyperlink r:id="rId55" w:history="1">
        <w:r w:rsidRPr="00512148">
          <w:rPr>
            <w:rStyle w:val="Hyperlink"/>
            <w:sz w:val="22"/>
            <w:szCs w:val="22"/>
          </w:rPr>
          <w:t>http://rmhc.org/what-we-do/rmhc-u-s-scholarships/</w:t>
        </w:r>
      </w:hyperlink>
      <w:r w:rsidRPr="00512148">
        <w:rPr>
          <w:sz w:val="22"/>
          <w:szCs w:val="22"/>
        </w:rPr>
        <w:t>.</w:t>
      </w:r>
    </w:p>
    <w:p w:rsidR="009367AC" w:rsidRDefault="009367AC" w:rsidP="009367AC">
      <w:pPr>
        <w:rPr>
          <w:b/>
          <w:sz w:val="22"/>
          <w:szCs w:val="22"/>
        </w:rPr>
      </w:pPr>
      <w:r w:rsidRPr="00512148">
        <w:rPr>
          <w:b/>
          <w:sz w:val="22"/>
          <w:szCs w:val="22"/>
        </w:rPr>
        <w:t xml:space="preserve">Deadline:  </w:t>
      </w:r>
      <w:r>
        <w:rPr>
          <w:b/>
          <w:sz w:val="22"/>
          <w:szCs w:val="22"/>
        </w:rPr>
        <w:t>December 20, 2012</w:t>
      </w:r>
    </w:p>
    <w:p w:rsidR="006A70DB" w:rsidRDefault="006A70DB" w:rsidP="009367AC">
      <w:pPr>
        <w:rPr>
          <w:b/>
          <w:sz w:val="22"/>
          <w:szCs w:val="22"/>
        </w:rPr>
      </w:pPr>
    </w:p>
    <w:p w:rsidR="000F5BF6" w:rsidRDefault="000F5BF6" w:rsidP="009367AC">
      <w:pPr>
        <w:rPr>
          <w:b/>
          <w:sz w:val="22"/>
          <w:szCs w:val="22"/>
        </w:rPr>
      </w:pPr>
      <w:r>
        <w:rPr>
          <w:b/>
          <w:sz w:val="22"/>
          <w:szCs w:val="22"/>
        </w:rPr>
        <w:t>SEATTLE HIROSHIMA CLUB: $1000- 3 Awards</w:t>
      </w:r>
    </w:p>
    <w:p w:rsidR="000F5BF6" w:rsidRDefault="000F5BF6" w:rsidP="000F5BF6">
      <w:pPr>
        <w:pStyle w:val="ListParagraph"/>
        <w:numPr>
          <w:ilvl w:val="0"/>
          <w:numId w:val="16"/>
        </w:numPr>
        <w:rPr>
          <w:sz w:val="22"/>
          <w:szCs w:val="22"/>
        </w:rPr>
      </w:pPr>
      <w:r w:rsidRPr="000F5BF6">
        <w:rPr>
          <w:sz w:val="22"/>
          <w:szCs w:val="22"/>
        </w:rPr>
        <w:t xml:space="preserve">One of the student’s </w:t>
      </w:r>
      <w:r>
        <w:rPr>
          <w:sz w:val="22"/>
          <w:szCs w:val="22"/>
        </w:rPr>
        <w:t xml:space="preserve">parent(s), grandparent(s), great-grandparent(s) or relative must be from Hiroshima Prefecture. </w:t>
      </w:r>
    </w:p>
    <w:p w:rsidR="000F5BF6" w:rsidRDefault="000F5BF6" w:rsidP="000F5BF6">
      <w:pPr>
        <w:pStyle w:val="ListParagraph"/>
        <w:numPr>
          <w:ilvl w:val="0"/>
          <w:numId w:val="16"/>
        </w:numPr>
        <w:rPr>
          <w:sz w:val="22"/>
          <w:szCs w:val="22"/>
        </w:rPr>
      </w:pPr>
      <w:r>
        <w:rPr>
          <w:sz w:val="22"/>
          <w:szCs w:val="22"/>
        </w:rPr>
        <w:t>The parent or guardian must be a current paid member of the Seattle Hiroshima Club by October 31, 2012</w:t>
      </w:r>
      <w:r w:rsidR="004B5184">
        <w:rPr>
          <w:sz w:val="22"/>
          <w:szCs w:val="22"/>
        </w:rPr>
        <w:t>. Membership applications are available from PO Box 14167 Seattle, WA 98114</w:t>
      </w:r>
    </w:p>
    <w:p w:rsidR="004B5184" w:rsidRDefault="004B5184" w:rsidP="004B5184">
      <w:pPr>
        <w:pStyle w:val="ListParagraph"/>
        <w:numPr>
          <w:ilvl w:val="0"/>
          <w:numId w:val="16"/>
        </w:numPr>
        <w:rPr>
          <w:sz w:val="22"/>
          <w:szCs w:val="22"/>
        </w:rPr>
      </w:pPr>
      <w:r>
        <w:rPr>
          <w:sz w:val="22"/>
          <w:szCs w:val="22"/>
        </w:rPr>
        <w:t xml:space="preserve">Applicant is graduating from high school and the latest high school transcript reflects a cumulative GPA of 3.8 or higher. </w:t>
      </w:r>
    </w:p>
    <w:p w:rsidR="004B5184" w:rsidRDefault="004B5184" w:rsidP="004B5184">
      <w:pPr>
        <w:pStyle w:val="ListParagraph"/>
        <w:numPr>
          <w:ilvl w:val="0"/>
          <w:numId w:val="16"/>
        </w:numPr>
        <w:rPr>
          <w:sz w:val="22"/>
          <w:szCs w:val="22"/>
        </w:rPr>
      </w:pPr>
      <w:r>
        <w:rPr>
          <w:sz w:val="22"/>
          <w:szCs w:val="22"/>
        </w:rPr>
        <w:t>See Career Center for application</w:t>
      </w:r>
    </w:p>
    <w:p w:rsidR="004B5184" w:rsidRPr="004B5184" w:rsidRDefault="004B5184" w:rsidP="004B5184">
      <w:pPr>
        <w:rPr>
          <w:b/>
          <w:sz w:val="22"/>
          <w:szCs w:val="22"/>
        </w:rPr>
      </w:pPr>
      <w:r>
        <w:rPr>
          <w:b/>
          <w:sz w:val="22"/>
          <w:szCs w:val="22"/>
        </w:rPr>
        <w:t>DEADLINE: December 21, 2012</w:t>
      </w:r>
    </w:p>
    <w:p w:rsidR="0021057E" w:rsidRPr="002F39BF" w:rsidRDefault="0021057E" w:rsidP="0021057E">
      <w:pPr>
        <w:rPr>
          <w:b/>
          <w:sz w:val="22"/>
          <w:szCs w:val="22"/>
        </w:rPr>
      </w:pPr>
    </w:p>
    <w:p w:rsidR="0021057E" w:rsidRPr="002F39BF" w:rsidRDefault="00B01054" w:rsidP="0021057E">
      <w:pPr>
        <w:shd w:val="clear" w:color="auto" w:fill="FFFFFF"/>
        <w:tabs>
          <w:tab w:val="left" w:pos="0"/>
        </w:tabs>
        <w:rPr>
          <w:color w:val="333333"/>
          <w:sz w:val="22"/>
          <w:szCs w:val="22"/>
        </w:rPr>
      </w:pPr>
      <w:r>
        <w:rPr>
          <w:noProof/>
          <w:color w:val="0000CC"/>
          <w:sz w:val="22"/>
          <w:szCs w:val="22"/>
        </w:rPr>
        <w:drawing>
          <wp:inline distT="0" distB="0" distL="0" distR="0">
            <wp:extent cx="1238250" cy="190500"/>
            <wp:effectExtent l="19050" t="0" r="0" b="0"/>
            <wp:docPr id="20" name="Picture 20" descr="logofinal">
              <a:hlinkClick xmlns:a="http://schemas.openxmlformats.org/drawingml/2006/main" r:id="rId5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final"/>
                    <pic:cNvPicPr>
                      <a:picLocks noChangeAspect="1" noChangeArrowheads="1"/>
                    </pic:cNvPicPr>
                  </pic:nvPicPr>
                  <pic:blipFill>
                    <a:blip r:embed="rId57" cstate="print"/>
                    <a:srcRect/>
                    <a:stretch>
                      <a:fillRect/>
                    </a:stretch>
                  </pic:blipFill>
                  <pic:spPr bwMode="auto">
                    <a:xfrm>
                      <a:off x="0" y="0"/>
                      <a:ext cx="1238250" cy="190500"/>
                    </a:xfrm>
                    <a:prstGeom prst="rect">
                      <a:avLst/>
                    </a:prstGeom>
                    <a:noFill/>
                    <a:ln w="9525">
                      <a:noFill/>
                      <a:miter lim="800000"/>
                      <a:headEnd/>
                      <a:tailEnd/>
                    </a:ln>
                  </pic:spPr>
                </pic:pic>
              </a:graphicData>
            </a:graphic>
          </wp:inline>
        </w:drawing>
      </w:r>
      <w:r w:rsidR="0021057E" w:rsidRPr="002F39BF">
        <w:rPr>
          <w:sz w:val="22"/>
          <w:szCs w:val="22"/>
        </w:rPr>
        <w:t>’</w:t>
      </w:r>
      <w:r w:rsidR="0021057E" w:rsidRPr="002F39BF">
        <w:rPr>
          <w:b/>
          <w:color w:val="000000"/>
          <w:sz w:val="22"/>
          <w:szCs w:val="22"/>
          <w:u w:val="single"/>
        </w:rPr>
        <w:t>TOP TEN LIST’ SCHOLARSHIP</w:t>
      </w:r>
      <w:r w:rsidR="0021057E" w:rsidRPr="002F39BF">
        <w:rPr>
          <w:b/>
          <w:color w:val="000000"/>
          <w:sz w:val="22"/>
          <w:szCs w:val="22"/>
        </w:rPr>
        <w:t xml:space="preserve">:  </w:t>
      </w:r>
      <w:r w:rsidR="0021057E" w:rsidRPr="002F39BF">
        <w:rPr>
          <w:color w:val="333333"/>
          <w:sz w:val="22"/>
          <w:szCs w:val="22"/>
        </w:rPr>
        <w:t xml:space="preserve">ScholarshipExperts.com is offering the </w:t>
      </w:r>
      <w:r w:rsidR="0021057E" w:rsidRPr="002F39BF">
        <w:rPr>
          <w:bCs/>
          <w:color w:val="333333"/>
          <w:sz w:val="22"/>
          <w:szCs w:val="22"/>
        </w:rPr>
        <w:t>Top Ten List Scholarship</w:t>
      </w:r>
      <w:r w:rsidR="0021057E" w:rsidRPr="002F39BF">
        <w:rPr>
          <w:color w:val="333333"/>
          <w:sz w:val="22"/>
          <w:szCs w:val="22"/>
        </w:rPr>
        <w:t xml:space="preserve"> and will award three scholarships of $1,000 each.  Submit an online short written response (250 words or less) for the scholarship topic: </w:t>
      </w:r>
      <w:r w:rsidR="0021057E" w:rsidRPr="002F39BF">
        <w:rPr>
          <w:bCs/>
          <w:color w:val="333333"/>
          <w:sz w:val="22"/>
          <w:szCs w:val="22"/>
        </w:rPr>
        <w:t>“</w:t>
      </w:r>
      <w:r w:rsidR="00F034D3" w:rsidRPr="00F034D3">
        <w:rPr>
          <w:b/>
          <w:bCs/>
          <w:i/>
          <w:iCs/>
          <w:color w:val="333333"/>
          <w:sz w:val="22"/>
          <w:szCs w:val="22"/>
        </w:rPr>
        <w:t>Create a Top Ten List of the top ten reasons you should get this scholarshi</w:t>
      </w:r>
      <w:r w:rsidR="00F034D3">
        <w:rPr>
          <w:b/>
          <w:bCs/>
          <w:i/>
          <w:iCs/>
          <w:color w:val="333333"/>
          <w:sz w:val="22"/>
          <w:szCs w:val="22"/>
        </w:rPr>
        <w:t xml:space="preserve">p” </w:t>
      </w:r>
      <w:r w:rsidR="0021057E" w:rsidRPr="002F39BF">
        <w:rPr>
          <w:color w:val="333333"/>
          <w:sz w:val="22"/>
          <w:szCs w:val="22"/>
        </w:rPr>
        <w:t xml:space="preserve">Applicants </w:t>
      </w:r>
      <w:r w:rsidR="0021057E" w:rsidRPr="002F39BF">
        <w:rPr>
          <w:color w:val="000000"/>
          <w:sz w:val="22"/>
          <w:szCs w:val="22"/>
        </w:rPr>
        <w:t xml:space="preserve">must be residents of the United States, be 13 years of age or older, and must have completed a scholarship search profile online.  Applications are available at </w:t>
      </w:r>
      <w:hyperlink r:id="rId58" w:history="1">
        <w:r w:rsidR="0021057E" w:rsidRPr="002F39BF">
          <w:rPr>
            <w:rStyle w:val="Hyperlink"/>
            <w:sz w:val="22"/>
            <w:szCs w:val="22"/>
          </w:rPr>
          <w:t>www.scholarshipexperts.com/apply.htx</w:t>
        </w:r>
      </w:hyperlink>
      <w:r w:rsidR="0021057E" w:rsidRPr="002F39BF">
        <w:rPr>
          <w:color w:val="000000"/>
          <w:sz w:val="22"/>
          <w:szCs w:val="22"/>
        </w:rPr>
        <w:t>.</w:t>
      </w:r>
    </w:p>
    <w:p w:rsidR="0021057E" w:rsidRDefault="0021057E" w:rsidP="0021057E">
      <w:pPr>
        <w:tabs>
          <w:tab w:val="left" w:pos="0"/>
        </w:tabs>
        <w:rPr>
          <w:b/>
          <w:color w:val="000000"/>
          <w:sz w:val="22"/>
          <w:szCs w:val="22"/>
        </w:rPr>
      </w:pPr>
      <w:r w:rsidRPr="002F39BF">
        <w:rPr>
          <w:b/>
          <w:color w:val="000000"/>
          <w:sz w:val="22"/>
          <w:szCs w:val="22"/>
        </w:rPr>
        <w:t xml:space="preserve">Deadline:  December 31, </w:t>
      </w:r>
      <w:r w:rsidR="00004840">
        <w:rPr>
          <w:b/>
          <w:color w:val="000000"/>
          <w:sz w:val="22"/>
          <w:szCs w:val="22"/>
        </w:rPr>
        <w:t>2012</w:t>
      </w:r>
    </w:p>
    <w:p w:rsidR="0021057E" w:rsidRPr="002F39BF" w:rsidRDefault="0021057E" w:rsidP="0021057E">
      <w:pPr>
        <w:tabs>
          <w:tab w:val="left" w:pos="0"/>
        </w:tabs>
        <w:rPr>
          <w:b/>
          <w:color w:val="000000"/>
          <w:sz w:val="22"/>
          <w:szCs w:val="22"/>
        </w:rPr>
      </w:pPr>
    </w:p>
    <w:p w:rsidR="0021057E" w:rsidRPr="002F39BF" w:rsidRDefault="00B01054" w:rsidP="0021057E">
      <w:pPr>
        <w:tabs>
          <w:tab w:val="left" w:pos="0"/>
        </w:tabs>
        <w:rPr>
          <w:sz w:val="22"/>
          <w:szCs w:val="22"/>
        </w:rPr>
      </w:pPr>
      <w:r>
        <w:rPr>
          <w:noProof/>
          <w:color w:val="0000CC"/>
          <w:sz w:val="22"/>
          <w:szCs w:val="22"/>
        </w:rPr>
        <w:drawing>
          <wp:inline distT="0" distB="0" distL="0" distR="0">
            <wp:extent cx="466725" cy="590550"/>
            <wp:effectExtent l="19050" t="0" r="9525" b="0"/>
            <wp:docPr id="21" name="Picture 21" descr="Better_Business_Bureau">
              <a:hlinkClick xmlns:a="http://schemas.openxmlformats.org/drawingml/2006/main" r:id="rId5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tter_Business_Bureau"/>
                    <pic:cNvPicPr>
                      <a:picLocks noChangeAspect="1" noChangeArrowheads="1"/>
                    </pic:cNvPicPr>
                  </pic:nvPicPr>
                  <pic:blipFill>
                    <a:blip r:embed="rId60" cstate="print"/>
                    <a:srcRect/>
                    <a:stretch>
                      <a:fillRect/>
                    </a:stretch>
                  </pic:blipFill>
                  <pic:spPr bwMode="auto">
                    <a:xfrm>
                      <a:off x="0" y="0"/>
                      <a:ext cx="466725" cy="590550"/>
                    </a:xfrm>
                    <a:prstGeom prst="rect">
                      <a:avLst/>
                    </a:prstGeom>
                    <a:noFill/>
                    <a:ln w="9525">
                      <a:noFill/>
                      <a:miter lim="800000"/>
                      <a:headEnd/>
                      <a:tailEnd/>
                    </a:ln>
                  </pic:spPr>
                </pic:pic>
              </a:graphicData>
            </a:graphic>
          </wp:inline>
        </w:drawing>
      </w:r>
      <w:r w:rsidR="0021057E" w:rsidRPr="002F39BF">
        <w:rPr>
          <w:b/>
          <w:color w:val="000000"/>
          <w:sz w:val="22"/>
          <w:szCs w:val="22"/>
          <w:u w:val="single"/>
        </w:rPr>
        <w:t>BETTER BUSINESS BUREAU STUDENTS OF INTEGRITY SCHOLARSHIP</w:t>
      </w:r>
      <w:r w:rsidR="0021057E" w:rsidRPr="002F39BF">
        <w:rPr>
          <w:color w:val="000000"/>
          <w:sz w:val="22"/>
          <w:szCs w:val="22"/>
        </w:rPr>
        <w:t xml:space="preserve">:  </w:t>
      </w:r>
      <w:r w:rsidR="0021057E" w:rsidRPr="002F39BF">
        <w:rPr>
          <w:sz w:val="22"/>
          <w:szCs w:val="22"/>
        </w:rPr>
        <w:t xml:space="preserve">The Students of Integrity Scholarship offered by BBB Foundation is designed to support students who recognize the importance of ethical and responsible marketplace practices.  A $1,000 scholarship will be awarded by BBB Foundation to one student in each state of </w:t>
      </w:r>
      <w:smartTag w:uri="urn:schemas-microsoft-com:office:smarttags" w:element="City">
        <w:r w:rsidR="0021057E" w:rsidRPr="002F39BF">
          <w:rPr>
            <w:sz w:val="22"/>
            <w:szCs w:val="22"/>
          </w:rPr>
          <w:t>Western Washington</w:t>
        </w:r>
      </w:smartTag>
      <w:r w:rsidR="0021057E" w:rsidRPr="002F39BF">
        <w:rPr>
          <w:sz w:val="22"/>
          <w:szCs w:val="22"/>
        </w:rPr>
        <w:t xml:space="preserve">, </w:t>
      </w:r>
      <w:smartTag w:uri="urn:schemas-microsoft-com:office:smarttags" w:element="State">
        <w:r w:rsidR="0021057E" w:rsidRPr="002F39BF">
          <w:rPr>
            <w:sz w:val="22"/>
            <w:szCs w:val="22"/>
          </w:rPr>
          <w:t>Oregon</w:t>
        </w:r>
      </w:smartTag>
      <w:r w:rsidR="0021057E" w:rsidRPr="002F39BF">
        <w:rPr>
          <w:sz w:val="22"/>
          <w:szCs w:val="22"/>
        </w:rPr>
        <w:t xml:space="preserve"> and </w:t>
      </w:r>
      <w:smartTag w:uri="urn:schemas-microsoft-com:office:smarttags" w:element="place">
        <w:smartTag w:uri="urn:schemas-microsoft-com:office:smarttags" w:element="State">
          <w:r w:rsidR="0021057E" w:rsidRPr="002F39BF">
            <w:rPr>
              <w:sz w:val="22"/>
              <w:szCs w:val="22"/>
            </w:rPr>
            <w:t>Alaska</w:t>
          </w:r>
        </w:smartTag>
      </w:smartTag>
      <w:r w:rsidR="0021057E" w:rsidRPr="002F39BF">
        <w:rPr>
          <w:sz w:val="22"/>
          <w:szCs w:val="22"/>
        </w:rPr>
        <w:t>.  Students who meet the following criteria are eligible to apply: attends an accredited high school in Western Washington, Oregon or Alaska (one winner per st</w:t>
      </w:r>
      <w:r w:rsidR="007808A1">
        <w:rPr>
          <w:sz w:val="22"/>
          <w:szCs w:val="22"/>
        </w:rPr>
        <w:t xml:space="preserve">ate), a student of the </w:t>
      </w:r>
      <w:r w:rsidR="00004840">
        <w:rPr>
          <w:sz w:val="22"/>
          <w:szCs w:val="22"/>
        </w:rPr>
        <w:t>2013</w:t>
      </w:r>
      <w:r w:rsidR="001700A6">
        <w:rPr>
          <w:sz w:val="22"/>
          <w:szCs w:val="22"/>
        </w:rPr>
        <w:t xml:space="preserve"> or 2014</w:t>
      </w:r>
      <w:r w:rsidR="0021057E" w:rsidRPr="002F39BF">
        <w:rPr>
          <w:sz w:val="22"/>
          <w:szCs w:val="22"/>
        </w:rPr>
        <w:t xml:space="preserve"> graduating class who will be attending college after graduation, resides in Western Washington, Oregon or Alaska, has a good academic standing and a GPA of 3.5 or higher.  Students must write </w:t>
      </w:r>
      <w:r w:rsidR="001700A6">
        <w:rPr>
          <w:sz w:val="22"/>
          <w:szCs w:val="22"/>
        </w:rPr>
        <w:t>an essay of 1,000 words or less discussing this year’s theme</w:t>
      </w:r>
      <w:r w:rsidR="009676AB">
        <w:rPr>
          <w:sz w:val="22"/>
          <w:szCs w:val="22"/>
        </w:rPr>
        <w:t>: Which one of BBB’s Standards of Trust do you value most in businesses? Why?</w:t>
      </w:r>
    </w:p>
    <w:p w:rsidR="0021057E" w:rsidRPr="002F39BF" w:rsidRDefault="0021057E" w:rsidP="0021057E">
      <w:pPr>
        <w:pStyle w:val="NormalWeb"/>
        <w:tabs>
          <w:tab w:val="left" w:pos="0"/>
        </w:tabs>
        <w:spacing w:before="0" w:beforeAutospacing="0" w:after="0" w:afterAutospacing="0"/>
        <w:rPr>
          <w:sz w:val="22"/>
          <w:szCs w:val="22"/>
        </w:rPr>
      </w:pPr>
      <w:r w:rsidRPr="002F39BF">
        <w:rPr>
          <w:sz w:val="22"/>
          <w:szCs w:val="22"/>
        </w:rPr>
        <w:t xml:space="preserve">Applications are available at </w:t>
      </w:r>
      <w:hyperlink r:id="rId61" w:history="1">
        <w:r w:rsidRPr="002F39BF">
          <w:rPr>
            <w:rStyle w:val="Hyperlink"/>
            <w:sz w:val="22"/>
            <w:szCs w:val="22"/>
          </w:rPr>
          <w:t>http://alaskaoregonwesternwashington.bbb.org/scholarship/</w:t>
        </w:r>
      </w:hyperlink>
      <w:r w:rsidRPr="002F39BF">
        <w:rPr>
          <w:sz w:val="22"/>
          <w:szCs w:val="22"/>
        </w:rPr>
        <w:t>.</w:t>
      </w:r>
    </w:p>
    <w:p w:rsidR="002F0BFB" w:rsidRDefault="0021057E" w:rsidP="002F0BFB">
      <w:pPr>
        <w:rPr>
          <w:b/>
          <w:sz w:val="22"/>
          <w:szCs w:val="22"/>
        </w:rPr>
      </w:pPr>
      <w:r w:rsidRPr="002F39BF">
        <w:rPr>
          <w:b/>
          <w:sz w:val="22"/>
          <w:szCs w:val="22"/>
        </w:rPr>
        <w:t xml:space="preserve">Deadline:  December 31, </w:t>
      </w:r>
      <w:r w:rsidR="00004840">
        <w:rPr>
          <w:b/>
          <w:sz w:val="22"/>
          <w:szCs w:val="22"/>
        </w:rPr>
        <w:t>2012</w:t>
      </w:r>
    </w:p>
    <w:p w:rsidR="009E74BD" w:rsidRDefault="009E74BD" w:rsidP="002F0BFB">
      <w:pPr>
        <w:rPr>
          <w:b/>
          <w:sz w:val="22"/>
          <w:szCs w:val="22"/>
        </w:rPr>
      </w:pPr>
    </w:p>
    <w:p w:rsidR="0015712D" w:rsidRDefault="0015712D" w:rsidP="002F0BFB">
      <w:pPr>
        <w:rPr>
          <w:sz w:val="22"/>
          <w:szCs w:val="22"/>
        </w:rPr>
      </w:pPr>
      <w:r>
        <w:rPr>
          <w:noProof/>
          <w:color w:val="0000FF"/>
          <w:sz w:val="22"/>
          <w:szCs w:val="22"/>
        </w:rPr>
        <w:drawing>
          <wp:inline distT="0" distB="0" distL="0" distR="0">
            <wp:extent cx="2295525" cy="314325"/>
            <wp:effectExtent l="19050" t="0" r="9525" b="0"/>
            <wp:docPr id="25" name="Picture 15" descr="SAE International">
              <a:hlinkClick xmlns:a="http://schemas.openxmlformats.org/drawingml/2006/main" r:id="rId62" tooltip="SAE Internationa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E International"/>
                    <pic:cNvPicPr>
                      <a:picLocks noChangeAspect="1" noChangeArrowheads="1"/>
                    </pic:cNvPicPr>
                  </pic:nvPicPr>
                  <pic:blipFill>
                    <a:blip r:embed="rId63" r:link="rId64" cstate="print"/>
                    <a:srcRect/>
                    <a:stretch>
                      <a:fillRect/>
                    </a:stretch>
                  </pic:blipFill>
                  <pic:spPr bwMode="auto">
                    <a:xfrm>
                      <a:off x="0" y="0"/>
                      <a:ext cx="2295525" cy="314325"/>
                    </a:xfrm>
                    <a:prstGeom prst="rect">
                      <a:avLst/>
                    </a:prstGeom>
                    <a:noFill/>
                    <a:ln w="9525">
                      <a:noFill/>
                      <a:miter lim="800000"/>
                      <a:headEnd/>
                      <a:tailEnd/>
                    </a:ln>
                  </pic:spPr>
                </pic:pic>
              </a:graphicData>
            </a:graphic>
          </wp:inline>
        </w:drawing>
      </w:r>
    </w:p>
    <w:p w:rsidR="0015712D" w:rsidRPr="002F39BF" w:rsidRDefault="0015712D" w:rsidP="0015712D">
      <w:pPr>
        <w:pStyle w:val="NormalWeb"/>
        <w:spacing w:before="0" w:beforeAutospacing="0" w:after="0" w:afterAutospacing="0"/>
        <w:textAlignment w:val="top"/>
        <w:rPr>
          <w:sz w:val="22"/>
          <w:szCs w:val="22"/>
        </w:rPr>
      </w:pPr>
      <w:r w:rsidRPr="002F39BF">
        <w:rPr>
          <w:b/>
          <w:sz w:val="22"/>
          <w:szCs w:val="22"/>
          <w:u w:val="single"/>
        </w:rPr>
        <w:t>SOCIETY OF AUTOMOTIVE ENGINEERS</w:t>
      </w:r>
      <w:r w:rsidRPr="002F39BF">
        <w:rPr>
          <w:b/>
          <w:sz w:val="22"/>
          <w:szCs w:val="22"/>
        </w:rPr>
        <w:t>:</w:t>
      </w:r>
      <w:r w:rsidRPr="002F39BF">
        <w:rPr>
          <w:sz w:val="22"/>
          <w:szCs w:val="22"/>
        </w:rPr>
        <w:t xml:space="preserve">  Many engineering colleges and universities have chosen to offer their own scholarship through SAE International.  These scholarships are sponsored by the participating universities and colleges, and range in value from $400 to full tuition.  Applicants must be a high school senior and enroll in an engineering program accredited by the Accreditation Board for Engineering and Technology (ABET) at a university of the applicant's choice.  All scholarships are contingent upon the applicant's acceptance from their chosen college or university.  Judging will be based on the criteria established by the sponsor and as outlined in the individual scholarship descriptions.  Applications are available at </w:t>
      </w:r>
      <w:hyperlink r:id="rId65" w:history="1">
        <w:r w:rsidRPr="002F39BF">
          <w:rPr>
            <w:rStyle w:val="Hyperlink"/>
            <w:sz w:val="22"/>
            <w:szCs w:val="22"/>
          </w:rPr>
          <w:t>http://students.sae.org/awdscholar/scholarships/hsseniors.htm</w:t>
        </w:r>
      </w:hyperlink>
      <w:r w:rsidRPr="002F39BF">
        <w:rPr>
          <w:sz w:val="22"/>
          <w:szCs w:val="22"/>
        </w:rPr>
        <w:t>.</w:t>
      </w:r>
    </w:p>
    <w:p w:rsidR="0015712D" w:rsidRDefault="0015712D" w:rsidP="0015712D">
      <w:pPr>
        <w:rPr>
          <w:b/>
          <w:sz w:val="22"/>
          <w:szCs w:val="22"/>
        </w:rPr>
      </w:pPr>
      <w:r>
        <w:rPr>
          <w:b/>
          <w:sz w:val="22"/>
          <w:szCs w:val="22"/>
        </w:rPr>
        <w:t>Deadline:  December 31</w:t>
      </w:r>
      <w:r w:rsidRPr="002F39BF">
        <w:rPr>
          <w:b/>
          <w:sz w:val="22"/>
          <w:szCs w:val="22"/>
        </w:rPr>
        <w:t xml:space="preserve">, </w:t>
      </w:r>
      <w:r>
        <w:rPr>
          <w:b/>
          <w:sz w:val="22"/>
          <w:szCs w:val="22"/>
        </w:rPr>
        <w:t>2012</w:t>
      </w:r>
    </w:p>
    <w:p w:rsidR="00F16192" w:rsidRDefault="00F16192" w:rsidP="0015712D">
      <w:pPr>
        <w:rPr>
          <w:b/>
          <w:sz w:val="22"/>
          <w:szCs w:val="22"/>
        </w:rPr>
      </w:pPr>
    </w:p>
    <w:p w:rsidR="00F16192" w:rsidRDefault="00F16192" w:rsidP="00F16192">
      <w:pPr>
        <w:pStyle w:val="NormalWeb"/>
      </w:pPr>
      <w:r w:rsidRPr="00F16192">
        <w:rPr>
          <w:b/>
          <w:i/>
          <w:sz w:val="28"/>
          <w:szCs w:val="28"/>
          <w:u w:val="single"/>
        </w:rPr>
        <w:t>Templeton Press</w:t>
      </w:r>
      <w:r>
        <w:t xml:space="preserve"> is sponsoring an essay contest that is open to any high school senior who intends to enroll at an institution of higher learning by fall of 2013. The contest has no special requirements; it only asks each entrant to write a thoughtful essay about his or her life's purpose. Contestants will be judged solely on the quality of their ideas and their ability to express themselves. The contest carries prizes ranging from $1,000 up to $5,000. Full entry information can be found at: </w:t>
      </w:r>
      <w:hyperlink r:id="rId66" w:history="1">
        <w:r>
          <w:rPr>
            <w:rStyle w:val="Hyperlink"/>
          </w:rPr>
          <w:t>http://lawsoflifecontest.com/</w:t>
        </w:r>
      </w:hyperlink>
    </w:p>
    <w:p w:rsidR="00F16192" w:rsidRPr="00F16192" w:rsidRDefault="00F16192" w:rsidP="00F16192">
      <w:pPr>
        <w:pStyle w:val="NormalWeb"/>
        <w:rPr>
          <w:b/>
        </w:rPr>
      </w:pPr>
      <w:r>
        <w:rPr>
          <w:b/>
        </w:rPr>
        <w:t xml:space="preserve">Deadline: </w:t>
      </w:r>
      <w:r w:rsidRPr="00F16192">
        <w:rPr>
          <w:b/>
        </w:rPr>
        <w:t>December 31, 2012</w:t>
      </w:r>
    </w:p>
    <w:p w:rsidR="00177A93" w:rsidRPr="002F39BF" w:rsidRDefault="00177A93" w:rsidP="00177A93">
      <w:pPr>
        <w:pStyle w:val="NormalWeb"/>
        <w:spacing w:before="0" w:beforeAutospacing="0" w:after="0" w:afterAutospacing="0"/>
        <w:textAlignment w:val="top"/>
        <w:rPr>
          <w:color w:val="000000"/>
          <w:sz w:val="22"/>
          <w:szCs w:val="22"/>
        </w:rPr>
      </w:pPr>
    </w:p>
    <w:p w:rsidR="00177A93" w:rsidRPr="002F39BF" w:rsidRDefault="00B01054" w:rsidP="00177A93">
      <w:pPr>
        <w:rPr>
          <w:sz w:val="22"/>
          <w:szCs w:val="22"/>
        </w:rPr>
      </w:pPr>
      <w:r>
        <w:rPr>
          <w:noProof/>
          <w:sz w:val="22"/>
          <w:szCs w:val="22"/>
        </w:rPr>
        <w:drawing>
          <wp:inline distT="0" distB="0" distL="0" distR="0">
            <wp:extent cx="571500" cy="5524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srcRect/>
                    <a:stretch>
                      <a:fillRect/>
                    </a:stretch>
                  </pic:blipFill>
                  <pic:spPr bwMode="auto">
                    <a:xfrm>
                      <a:off x="0" y="0"/>
                      <a:ext cx="571500" cy="552450"/>
                    </a:xfrm>
                    <a:prstGeom prst="rect">
                      <a:avLst/>
                    </a:prstGeom>
                    <a:noFill/>
                    <a:ln w="9525">
                      <a:noFill/>
                      <a:miter lim="800000"/>
                      <a:headEnd/>
                      <a:tailEnd/>
                    </a:ln>
                  </pic:spPr>
                </pic:pic>
              </a:graphicData>
            </a:graphic>
          </wp:inline>
        </w:drawing>
      </w:r>
      <w:r w:rsidR="00177A93" w:rsidRPr="002F39BF">
        <w:rPr>
          <w:b/>
          <w:sz w:val="22"/>
          <w:szCs w:val="22"/>
          <w:u w:val="single"/>
        </w:rPr>
        <w:t>ESSAY CONTEST</w:t>
      </w:r>
      <w:r w:rsidR="00177A93" w:rsidRPr="002F39BF">
        <w:rPr>
          <w:b/>
          <w:sz w:val="22"/>
          <w:szCs w:val="22"/>
        </w:rPr>
        <w:t xml:space="preserve">:  </w:t>
      </w:r>
      <w:r w:rsidR="00177A93" w:rsidRPr="002F39BF">
        <w:rPr>
          <w:sz w:val="22"/>
          <w:szCs w:val="22"/>
        </w:rPr>
        <w:t xml:space="preserve">The John. F. Kennedy Profile in Courage Essay Contest is open to high school students 9-12.  Students are asked to write an original and creative essay of less than 1,000 </w:t>
      </w:r>
      <w:r w:rsidR="009676AB">
        <w:rPr>
          <w:sz w:val="22"/>
          <w:szCs w:val="22"/>
        </w:rPr>
        <w:t xml:space="preserve">words that demonstrates an understanding of political courage as </w:t>
      </w:r>
      <w:r w:rsidR="00177A93" w:rsidRPr="002F39BF">
        <w:rPr>
          <w:sz w:val="22"/>
          <w:szCs w:val="22"/>
        </w:rPr>
        <w:t xml:space="preserve">described by John. F. Kennedy in </w:t>
      </w:r>
      <w:r w:rsidR="00177A93" w:rsidRPr="002F39BF">
        <w:rPr>
          <w:i/>
          <w:sz w:val="22"/>
          <w:szCs w:val="22"/>
        </w:rPr>
        <w:t>Profiles in Courage</w:t>
      </w:r>
      <w:r w:rsidR="00177A93" w:rsidRPr="002F39BF">
        <w:rPr>
          <w:sz w:val="22"/>
          <w:szCs w:val="22"/>
        </w:rPr>
        <w:t xml:space="preserve">.  First place winner is awarded $10,000, second place winner receives $1,000 and up to five finalists receive $500.  </w:t>
      </w:r>
      <w:r w:rsidR="00177A93" w:rsidRPr="002F39BF">
        <w:rPr>
          <w:i/>
          <w:sz w:val="22"/>
          <w:szCs w:val="22"/>
        </w:rPr>
        <w:t>All students must register online</w:t>
      </w:r>
      <w:r w:rsidR="00177A93" w:rsidRPr="002F39BF">
        <w:rPr>
          <w:sz w:val="22"/>
          <w:szCs w:val="22"/>
        </w:rPr>
        <w:t xml:space="preserve">.  Applications are available at </w:t>
      </w:r>
      <w:hyperlink r:id="rId68" w:history="1">
        <w:r w:rsidR="00177A93" w:rsidRPr="002F39BF">
          <w:rPr>
            <w:rStyle w:val="Hyperlink"/>
            <w:sz w:val="22"/>
            <w:szCs w:val="22"/>
          </w:rPr>
          <w:t>http://www.jfklibrary.org/Education/Profile-in-Courage-Essay-Contest.aspx</w:t>
        </w:r>
      </w:hyperlink>
      <w:r w:rsidR="00177A93" w:rsidRPr="002F39BF">
        <w:rPr>
          <w:sz w:val="22"/>
          <w:szCs w:val="22"/>
        </w:rPr>
        <w:t>.</w:t>
      </w:r>
    </w:p>
    <w:p w:rsidR="00177A93" w:rsidRPr="002F39BF" w:rsidRDefault="00177A93" w:rsidP="00177A93">
      <w:pPr>
        <w:rPr>
          <w:b/>
          <w:sz w:val="22"/>
          <w:szCs w:val="22"/>
        </w:rPr>
      </w:pPr>
      <w:r w:rsidRPr="002F39BF">
        <w:rPr>
          <w:b/>
          <w:sz w:val="22"/>
          <w:szCs w:val="22"/>
        </w:rPr>
        <w:t xml:space="preserve">Deadline:  January </w:t>
      </w:r>
      <w:r w:rsidR="009676AB">
        <w:rPr>
          <w:b/>
          <w:sz w:val="22"/>
          <w:szCs w:val="22"/>
        </w:rPr>
        <w:t>5</w:t>
      </w:r>
      <w:r w:rsidRPr="002F39BF">
        <w:rPr>
          <w:b/>
          <w:sz w:val="22"/>
          <w:szCs w:val="22"/>
        </w:rPr>
        <w:t xml:space="preserve">, </w:t>
      </w:r>
      <w:r w:rsidR="00004840">
        <w:rPr>
          <w:b/>
          <w:sz w:val="22"/>
          <w:szCs w:val="22"/>
        </w:rPr>
        <w:t>2013</w:t>
      </w:r>
    </w:p>
    <w:p w:rsidR="00177A93" w:rsidRDefault="00177A93" w:rsidP="00177A93">
      <w:pPr>
        <w:rPr>
          <w:b/>
          <w:sz w:val="22"/>
          <w:szCs w:val="22"/>
        </w:rPr>
      </w:pPr>
    </w:p>
    <w:p w:rsidR="00AA6C2A" w:rsidRPr="00E54A69" w:rsidRDefault="00B01054" w:rsidP="00AA6C2A">
      <w:pPr>
        <w:rPr>
          <w:bCs/>
          <w:sz w:val="22"/>
          <w:szCs w:val="22"/>
        </w:rPr>
      </w:pPr>
      <w:r>
        <w:rPr>
          <w:noProof/>
          <w:color w:val="0000FF"/>
          <w:sz w:val="22"/>
          <w:szCs w:val="22"/>
        </w:rPr>
        <w:drawing>
          <wp:inline distT="0" distB="0" distL="0" distR="0">
            <wp:extent cx="847725" cy="409575"/>
            <wp:effectExtent l="19050" t="0" r="9525" b="0"/>
            <wp:docPr id="24" name="Picture 24" descr="Washington NASA Space Grant Consortium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shington NASA Space Grant Consortium Logo"/>
                    <pic:cNvPicPr>
                      <a:picLocks noChangeAspect="1" noChangeArrowheads="1"/>
                    </pic:cNvPicPr>
                  </pic:nvPicPr>
                  <pic:blipFill>
                    <a:blip r:embed="rId70" cstate="print"/>
                    <a:srcRect/>
                    <a:stretch>
                      <a:fillRect/>
                    </a:stretch>
                  </pic:blipFill>
                  <pic:spPr bwMode="auto">
                    <a:xfrm>
                      <a:off x="0" y="0"/>
                      <a:ext cx="847725" cy="409575"/>
                    </a:xfrm>
                    <a:prstGeom prst="rect">
                      <a:avLst/>
                    </a:prstGeom>
                    <a:noFill/>
                    <a:ln w="9525">
                      <a:noFill/>
                      <a:miter lim="800000"/>
                      <a:headEnd/>
                      <a:tailEnd/>
                    </a:ln>
                  </pic:spPr>
                </pic:pic>
              </a:graphicData>
            </a:graphic>
          </wp:inline>
        </w:drawing>
      </w:r>
      <w:smartTag w:uri="urn:schemas-microsoft-com:office:smarttags" w:element="place">
        <w:smartTag w:uri="urn:schemas-microsoft-com:office:smarttags" w:element="State">
          <w:r w:rsidR="00AA6C2A" w:rsidRPr="00E54A69">
            <w:rPr>
              <w:b/>
              <w:sz w:val="22"/>
              <w:szCs w:val="22"/>
              <w:u w:val="single"/>
            </w:rPr>
            <w:t>WASHINGTON</w:t>
          </w:r>
        </w:smartTag>
      </w:smartTag>
      <w:r w:rsidR="00AA6C2A" w:rsidRPr="00E54A69">
        <w:rPr>
          <w:b/>
          <w:sz w:val="22"/>
          <w:szCs w:val="22"/>
          <w:u w:val="single"/>
        </w:rPr>
        <w:t xml:space="preserve"> NASA SPACE GRANT SCHOLARSHIPS</w:t>
      </w:r>
      <w:r w:rsidR="00AA6C2A" w:rsidRPr="00E54A69">
        <w:rPr>
          <w:sz w:val="22"/>
          <w:szCs w:val="22"/>
        </w:rPr>
        <w:t xml:space="preserve">:  </w:t>
      </w:r>
      <w:r w:rsidR="00AA6C2A" w:rsidRPr="00E54A69">
        <w:rPr>
          <w:bCs/>
          <w:sz w:val="22"/>
          <w:szCs w:val="22"/>
        </w:rPr>
        <w:t xml:space="preserve">Interested in robotics, astronomy, photonics, nanotechnology, physics, astrobiology, or space travel?  Scholarship awards for incoming </w:t>
      </w:r>
      <w:r w:rsidR="00AA6C2A" w:rsidRPr="00E54A69">
        <w:rPr>
          <w:b/>
          <w:bCs/>
          <w:sz w:val="22"/>
          <w:szCs w:val="22"/>
        </w:rPr>
        <w:t>UW freshmen</w:t>
      </w:r>
      <w:r w:rsidR="00AA6C2A" w:rsidRPr="00E54A69">
        <w:rPr>
          <w:bCs/>
          <w:sz w:val="22"/>
          <w:szCs w:val="22"/>
        </w:rPr>
        <w:t xml:space="preserve"> range from $1,000 to $5,500 per year, renewable up to three years.  Awards are based on high school academic achievement, standardized test scores, personal essays, recommendations, and future academic promise.  Applicants must be a </w:t>
      </w:r>
      <w:smartTag w:uri="urn:schemas-microsoft-com:office:smarttags" w:element="State">
        <w:r w:rsidR="00AA6C2A" w:rsidRPr="00E54A69">
          <w:rPr>
            <w:bCs/>
            <w:sz w:val="22"/>
            <w:szCs w:val="22"/>
          </w:rPr>
          <w:t>Washington</w:t>
        </w:r>
      </w:smartTag>
      <w:r w:rsidR="00AA6C2A" w:rsidRPr="00E54A69">
        <w:rPr>
          <w:bCs/>
          <w:sz w:val="22"/>
          <w:szCs w:val="22"/>
        </w:rPr>
        <w:t xml:space="preserve"> resident and a </w:t>
      </w:r>
      <w:smartTag w:uri="urn:schemas-microsoft-com:office:smarttags" w:element="place">
        <w:smartTag w:uri="urn:schemas-microsoft-com:office:smarttags" w:element="country-region">
          <w:r w:rsidR="00AA6C2A" w:rsidRPr="00E54A69">
            <w:rPr>
              <w:bCs/>
              <w:sz w:val="22"/>
              <w:szCs w:val="22"/>
            </w:rPr>
            <w:t>U.S.</w:t>
          </w:r>
        </w:smartTag>
      </w:smartTag>
      <w:r w:rsidR="00AA6C2A" w:rsidRPr="00E54A69">
        <w:rPr>
          <w:bCs/>
          <w:sz w:val="22"/>
          <w:szCs w:val="22"/>
        </w:rPr>
        <w:t xml:space="preserve"> citizen to apply.  Applications are available at </w:t>
      </w:r>
      <w:hyperlink r:id="rId71" w:history="1">
        <w:r w:rsidR="00AA6C2A" w:rsidRPr="00E54A69">
          <w:rPr>
            <w:rStyle w:val="Hyperlink"/>
            <w:bCs/>
            <w:sz w:val="22"/>
            <w:szCs w:val="22"/>
          </w:rPr>
          <w:t>www.waspacegrant.org</w:t>
        </w:r>
      </w:hyperlink>
      <w:r w:rsidR="00AA6C2A" w:rsidRPr="00E54A69">
        <w:rPr>
          <w:bCs/>
          <w:sz w:val="22"/>
          <w:szCs w:val="22"/>
        </w:rPr>
        <w:t>.</w:t>
      </w:r>
    </w:p>
    <w:p w:rsidR="00AA6C2A" w:rsidRDefault="00AA6C2A" w:rsidP="00AA6C2A">
      <w:pPr>
        <w:rPr>
          <w:b/>
          <w:sz w:val="22"/>
          <w:szCs w:val="22"/>
        </w:rPr>
      </w:pPr>
      <w:r>
        <w:rPr>
          <w:b/>
          <w:sz w:val="22"/>
          <w:szCs w:val="22"/>
        </w:rPr>
        <w:t>Deadline:  January</w:t>
      </w:r>
      <w:r w:rsidR="009676AB">
        <w:rPr>
          <w:b/>
          <w:sz w:val="22"/>
          <w:szCs w:val="22"/>
        </w:rPr>
        <w:t xml:space="preserve"> 11,</w:t>
      </w:r>
      <w:r>
        <w:rPr>
          <w:b/>
          <w:sz w:val="22"/>
          <w:szCs w:val="22"/>
        </w:rPr>
        <w:t xml:space="preserve"> </w:t>
      </w:r>
      <w:r w:rsidR="00004840">
        <w:rPr>
          <w:b/>
          <w:sz w:val="22"/>
          <w:szCs w:val="22"/>
        </w:rPr>
        <w:t>2013</w:t>
      </w:r>
    </w:p>
    <w:p w:rsidR="00AA6C2A" w:rsidRPr="002F39BF" w:rsidRDefault="00AA6C2A" w:rsidP="00177A93">
      <w:pPr>
        <w:rPr>
          <w:b/>
          <w:sz w:val="22"/>
          <w:szCs w:val="22"/>
        </w:rPr>
      </w:pPr>
    </w:p>
    <w:p w:rsidR="004D6659" w:rsidRDefault="004D6659" w:rsidP="004D6659">
      <w:pPr>
        <w:rPr>
          <w:bCs/>
          <w:sz w:val="22"/>
          <w:szCs w:val="22"/>
        </w:rPr>
      </w:pPr>
      <w:r>
        <w:rPr>
          <w:rFonts w:ascii="Arial" w:hAnsi="Arial" w:cs="Arial"/>
          <w:b/>
          <w:bCs/>
          <w:noProof/>
          <w:color w:val="D71C30"/>
          <w:sz w:val="21"/>
          <w:szCs w:val="21"/>
        </w:rPr>
        <w:drawing>
          <wp:inline distT="0" distB="0" distL="0" distR="0">
            <wp:extent cx="1714500" cy="371475"/>
            <wp:effectExtent l="19050" t="0" r="0" b="0"/>
            <wp:docPr id="10" name="Picture 2" descr="ASSE-Logo">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Logo"/>
                    <pic:cNvPicPr>
                      <a:picLocks noChangeAspect="1" noChangeArrowheads="1"/>
                    </pic:cNvPicPr>
                  </pic:nvPicPr>
                  <pic:blipFill>
                    <a:blip r:embed="rId73" cstate="print"/>
                    <a:srcRect/>
                    <a:stretch>
                      <a:fillRect/>
                    </a:stretch>
                  </pic:blipFill>
                  <pic:spPr bwMode="auto">
                    <a:xfrm>
                      <a:off x="0" y="0"/>
                      <a:ext cx="1714500" cy="371475"/>
                    </a:xfrm>
                    <a:prstGeom prst="rect">
                      <a:avLst/>
                    </a:prstGeom>
                    <a:noFill/>
                    <a:ln w="9525">
                      <a:noFill/>
                      <a:miter lim="800000"/>
                      <a:headEnd/>
                      <a:tailEnd/>
                    </a:ln>
                  </pic:spPr>
                </pic:pic>
              </a:graphicData>
            </a:graphic>
          </wp:inline>
        </w:drawing>
      </w:r>
      <w:r w:rsidRPr="00162E49">
        <w:rPr>
          <w:b/>
          <w:bCs/>
          <w:sz w:val="22"/>
          <w:szCs w:val="22"/>
          <w:u w:val="single"/>
        </w:rPr>
        <w:t>YOUTH EXCHANGE PROGRAM</w:t>
      </w:r>
      <w:r>
        <w:rPr>
          <w:b/>
          <w:bCs/>
          <w:sz w:val="22"/>
          <w:szCs w:val="22"/>
          <w:u w:val="single"/>
        </w:rPr>
        <w:t xml:space="preserve"> - GERMANY</w:t>
      </w:r>
      <w:r w:rsidRPr="00162E49">
        <w:rPr>
          <w:b/>
          <w:bCs/>
          <w:sz w:val="22"/>
          <w:szCs w:val="22"/>
        </w:rPr>
        <w:t>:</w:t>
      </w:r>
      <w:r w:rsidRPr="00162E49">
        <w:rPr>
          <w:bCs/>
          <w:sz w:val="22"/>
          <w:szCs w:val="22"/>
        </w:rPr>
        <w:t xml:space="preserve">  A scholarship exchang</w:t>
      </w:r>
      <w:r>
        <w:rPr>
          <w:bCs/>
          <w:sz w:val="22"/>
          <w:szCs w:val="22"/>
        </w:rPr>
        <w:t xml:space="preserve">e program offered to </w:t>
      </w:r>
      <w:r w:rsidRPr="00162E49">
        <w:rPr>
          <w:bCs/>
          <w:sz w:val="22"/>
          <w:szCs w:val="22"/>
        </w:rPr>
        <w:t>high school students, b</w:t>
      </w:r>
      <w:r>
        <w:rPr>
          <w:bCs/>
          <w:sz w:val="22"/>
          <w:szCs w:val="22"/>
        </w:rPr>
        <w:t>etween 15 and 18 years of age.  Full s</w:t>
      </w:r>
      <w:r w:rsidRPr="00162E49">
        <w:rPr>
          <w:bCs/>
          <w:sz w:val="22"/>
          <w:szCs w:val="22"/>
        </w:rPr>
        <w:t xml:space="preserve">cholarships </w:t>
      </w:r>
      <w:r>
        <w:rPr>
          <w:bCs/>
          <w:sz w:val="22"/>
          <w:szCs w:val="22"/>
        </w:rPr>
        <w:t xml:space="preserve">are available to American high school students to live and study in </w:t>
      </w:r>
      <w:smartTag w:uri="urn:schemas-microsoft-com:office:smarttags" w:element="place">
        <w:smartTag w:uri="urn:schemas-microsoft-com:office:smarttags" w:element="country-region">
          <w:r>
            <w:rPr>
              <w:bCs/>
              <w:sz w:val="22"/>
              <w:szCs w:val="22"/>
            </w:rPr>
            <w:t>Germany</w:t>
          </w:r>
        </w:smartTag>
      </w:smartTag>
      <w:r>
        <w:rPr>
          <w:bCs/>
          <w:sz w:val="22"/>
          <w:szCs w:val="22"/>
        </w:rPr>
        <w:t xml:space="preserve"> for one academic year.  </w:t>
      </w:r>
      <w:r w:rsidRPr="00162E49">
        <w:rPr>
          <w:bCs/>
          <w:sz w:val="22"/>
          <w:szCs w:val="22"/>
        </w:rPr>
        <w:t xml:space="preserve">Applicants must have a GPA of 3.0 or higher and be a </w:t>
      </w:r>
      <w:smartTag w:uri="urn:schemas-microsoft-com:office:smarttags" w:element="country-region">
        <w:smartTag w:uri="urn:schemas-microsoft-com:office:smarttags" w:element="place">
          <w:r w:rsidRPr="00162E49">
            <w:rPr>
              <w:bCs/>
              <w:sz w:val="22"/>
              <w:szCs w:val="22"/>
            </w:rPr>
            <w:t>U.S.</w:t>
          </w:r>
        </w:smartTag>
      </w:smartTag>
      <w:r w:rsidRPr="00162E49">
        <w:rPr>
          <w:bCs/>
          <w:sz w:val="22"/>
          <w:szCs w:val="22"/>
        </w:rPr>
        <w:t xml:space="preserve"> citizen, national or permanent resident.  </w:t>
      </w:r>
      <w:r>
        <w:rPr>
          <w:bCs/>
          <w:sz w:val="22"/>
          <w:szCs w:val="22"/>
        </w:rPr>
        <w:t>More information and a</w:t>
      </w:r>
      <w:r w:rsidRPr="00162E49">
        <w:rPr>
          <w:bCs/>
          <w:sz w:val="22"/>
          <w:szCs w:val="22"/>
        </w:rPr>
        <w:t>ppl</w:t>
      </w:r>
      <w:r>
        <w:rPr>
          <w:bCs/>
          <w:sz w:val="22"/>
          <w:szCs w:val="22"/>
        </w:rPr>
        <w:t xml:space="preserve">ications are available at </w:t>
      </w:r>
      <w:hyperlink r:id="rId74" w:history="1">
        <w:r w:rsidRPr="003A4D2F">
          <w:rPr>
            <w:rStyle w:val="Hyperlink"/>
            <w:bCs/>
            <w:sz w:val="22"/>
            <w:szCs w:val="22"/>
          </w:rPr>
          <w:t>http://www.usagermanyscholarship.org/apply-asse/</w:t>
        </w:r>
      </w:hyperlink>
      <w:r>
        <w:rPr>
          <w:bCs/>
          <w:sz w:val="22"/>
          <w:szCs w:val="22"/>
        </w:rPr>
        <w:t>.</w:t>
      </w:r>
    </w:p>
    <w:p w:rsidR="004D6659" w:rsidRDefault="004D6659" w:rsidP="004D6659">
      <w:pPr>
        <w:rPr>
          <w:b/>
          <w:bCs/>
          <w:sz w:val="22"/>
          <w:szCs w:val="22"/>
        </w:rPr>
      </w:pPr>
      <w:r w:rsidRPr="00162E49">
        <w:rPr>
          <w:b/>
          <w:bCs/>
          <w:sz w:val="22"/>
          <w:szCs w:val="22"/>
        </w:rPr>
        <w:t xml:space="preserve">Deadline:  </w:t>
      </w:r>
      <w:r>
        <w:rPr>
          <w:b/>
          <w:bCs/>
          <w:sz w:val="22"/>
          <w:szCs w:val="22"/>
        </w:rPr>
        <w:t>January 12, 2013</w:t>
      </w:r>
    </w:p>
    <w:p w:rsidR="00DE32FD" w:rsidRDefault="00DE32FD" w:rsidP="00177A93">
      <w:pPr>
        <w:rPr>
          <w:b/>
          <w:sz w:val="22"/>
          <w:szCs w:val="22"/>
        </w:rPr>
      </w:pPr>
    </w:p>
    <w:p w:rsidR="00613959" w:rsidRPr="00854272" w:rsidRDefault="00613959" w:rsidP="00613959">
      <w:pPr>
        <w:rPr>
          <w:sz w:val="22"/>
          <w:szCs w:val="22"/>
        </w:rPr>
      </w:pPr>
      <w:r>
        <w:rPr>
          <w:noProof/>
          <w:sz w:val="22"/>
          <w:szCs w:val="22"/>
        </w:rPr>
        <w:drawing>
          <wp:inline distT="0" distB="0" distL="0" distR="0">
            <wp:extent cx="619125" cy="561975"/>
            <wp:effectExtent l="1905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619125" cy="561975"/>
                    </a:xfrm>
                    <a:prstGeom prst="rect">
                      <a:avLst/>
                    </a:prstGeom>
                    <a:noFill/>
                    <a:ln w="9525">
                      <a:noFill/>
                      <a:miter lim="800000"/>
                      <a:headEnd/>
                      <a:tailEnd/>
                    </a:ln>
                  </pic:spPr>
                </pic:pic>
              </a:graphicData>
            </a:graphic>
          </wp:inline>
        </w:drawing>
      </w:r>
      <w:r w:rsidRPr="00854272">
        <w:rPr>
          <w:b/>
          <w:sz w:val="22"/>
          <w:szCs w:val="22"/>
          <w:u w:val="single"/>
        </w:rPr>
        <w:t>NATIONAL MULPTIPLE SCLEROSIS SOCIETY</w:t>
      </w:r>
      <w:r w:rsidRPr="00854272">
        <w:rPr>
          <w:sz w:val="22"/>
          <w:szCs w:val="22"/>
        </w:rPr>
        <w:t xml:space="preserve">:  The National Multiple Sclerosis Society in collaboration with the O’Donnell Family Foundation Scholarship Fund will be providing scholarships specifically to students from </w:t>
      </w:r>
      <w:smartTag w:uri="urn:schemas-microsoft-com:office:smarttags" w:element="place">
        <w:smartTag w:uri="urn:schemas-microsoft-com:office:smarttags" w:element="PlaceName">
          <w:r w:rsidRPr="00854272">
            <w:rPr>
              <w:sz w:val="22"/>
              <w:szCs w:val="22"/>
            </w:rPr>
            <w:t>Washington</w:t>
          </w:r>
        </w:smartTag>
        <w:r w:rsidRPr="00854272">
          <w:rPr>
            <w:sz w:val="22"/>
            <w:szCs w:val="22"/>
          </w:rPr>
          <w:t xml:space="preserve"> </w:t>
        </w:r>
        <w:smartTag w:uri="urn:schemas-microsoft-com:office:smarttags" w:element="PlaceType">
          <w:r w:rsidRPr="00854272">
            <w:rPr>
              <w:sz w:val="22"/>
              <w:szCs w:val="22"/>
            </w:rPr>
            <w:t>State</w:t>
          </w:r>
        </w:smartTag>
      </w:smartTag>
      <w:r w:rsidRPr="00854272">
        <w:rPr>
          <w:sz w:val="22"/>
          <w:szCs w:val="22"/>
        </w:rPr>
        <w:t xml:space="preserve">.  The guidelines for scholarships are as follows: anyone with multiple sclerosis or anyone who is a child of someone with multiple sclerosis who is attending an accredited post secondary school for the first time and applicants must be from </w:t>
      </w:r>
      <w:smartTag w:uri="urn:schemas-microsoft-com:office:smarttags" w:element="place">
        <w:smartTag w:uri="urn:schemas-microsoft-com:office:smarttags" w:element="PlaceName">
          <w:r w:rsidRPr="00854272">
            <w:rPr>
              <w:sz w:val="22"/>
              <w:szCs w:val="22"/>
            </w:rPr>
            <w:t>Washington</w:t>
          </w:r>
        </w:smartTag>
        <w:r w:rsidRPr="00854272">
          <w:rPr>
            <w:sz w:val="22"/>
            <w:szCs w:val="22"/>
          </w:rPr>
          <w:t xml:space="preserve"> </w:t>
        </w:r>
        <w:smartTag w:uri="urn:schemas-microsoft-com:office:smarttags" w:element="PlaceType">
          <w:r w:rsidRPr="00854272">
            <w:rPr>
              <w:sz w:val="22"/>
              <w:szCs w:val="22"/>
            </w:rPr>
            <w:t>State</w:t>
          </w:r>
        </w:smartTag>
      </w:smartTag>
      <w:r w:rsidRPr="00854272">
        <w:rPr>
          <w:sz w:val="22"/>
          <w:szCs w:val="22"/>
        </w:rPr>
        <w:t>.  Awards range between $1,000 and $3,000, per year.</w:t>
      </w:r>
    </w:p>
    <w:p w:rsidR="00730650" w:rsidRDefault="00613959" w:rsidP="00730650">
      <w:pPr>
        <w:rPr>
          <w:sz w:val="22"/>
          <w:szCs w:val="22"/>
        </w:rPr>
      </w:pPr>
      <w:r w:rsidRPr="00854272">
        <w:rPr>
          <w:sz w:val="22"/>
          <w:szCs w:val="22"/>
        </w:rPr>
        <w:t>Applications are available at</w:t>
      </w:r>
      <w:r w:rsidR="00730650">
        <w:rPr>
          <w:sz w:val="22"/>
          <w:szCs w:val="22"/>
        </w:rPr>
        <w:t xml:space="preserve"> </w:t>
      </w:r>
      <w:hyperlink r:id="rId76" w:history="1">
        <w:r w:rsidR="00730650" w:rsidRPr="00291D3C">
          <w:rPr>
            <w:rStyle w:val="Hyperlink"/>
            <w:sz w:val="22"/>
            <w:szCs w:val="22"/>
          </w:rPr>
          <w:t>http://www.nationalmssociety.org/scholarship</w:t>
        </w:r>
      </w:hyperlink>
    </w:p>
    <w:p w:rsidR="00933E96" w:rsidRDefault="00613959" w:rsidP="00730650">
      <w:pPr>
        <w:rPr>
          <w:b/>
          <w:sz w:val="22"/>
          <w:szCs w:val="22"/>
        </w:rPr>
      </w:pPr>
      <w:r w:rsidRPr="00854272">
        <w:rPr>
          <w:b/>
          <w:sz w:val="22"/>
          <w:szCs w:val="22"/>
        </w:rPr>
        <w:t>Deadline:  January 1</w:t>
      </w:r>
      <w:r>
        <w:rPr>
          <w:b/>
          <w:sz w:val="22"/>
          <w:szCs w:val="22"/>
        </w:rPr>
        <w:t>5</w:t>
      </w:r>
      <w:r w:rsidRPr="00854272">
        <w:rPr>
          <w:b/>
          <w:sz w:val="22"/>
          <w:szCs w:val="22"/>
        </w:rPr>
        <w:t xml:space="preserve">, </w:t>
      </w:r>
      <w:r>
        <w:rPr>
          <w:b/>
          <w:sz w:val="22"/>
          <w:szCs w:val="22"/>
        </w:rPr>
        <w:t>2013</w:t>
      </w:r>
    </w:p>
    <w:p w:rsidR="00613959" w:rsidRDefault="00613959" w:rsidP="00613959">
      <w:pPr>
        <w:pStyle w:val="NormalWeb"/>
        <w:spacing w:before="0" w:beforeAutospacing="0" w:after="0" w:afterAutospacing="0"/>
        <w:rPr>
          <w:b/>
          <w:sz w:val="22"/>
          <w:szCs w:val="22"/>
        </w:rPr>
      </w:pPr>
    </w:p>
    <w:p w:rsidR="005B505B" w:rsidRPr="005B505B" w:rsidRDefault="005B505B" w:rsidP="005B505B">
      <w:pPr>
        <w:pStyle w:val="Heading1"/>
        <w:rPr>
          <w:b w:val="0"/>
          <w:sz w:val="22"/>
          <w:szCs w:val="22"/>
        </w:rPr>
      </w:pPr>
      <w:r w:rsidRPr="00525FC3">
        <w:rPr>
          <w:noProof/>
          <w:sz w:val="22"/>
          <w:szCs w:val="22"/>
          <w:highlight w:val="yellow"/>
        </w:rPr>
        <w:drawing>
          <wp:inline distT="0" distB="0" distL="0" distR="0">
            <wp:extent cx="914400" cy="504825"/>
            <wp:effectExtent l="19050" t="0" r="0" b="0"/>
            <wp:docPr id="15" name="il_fi" descr="ds_logo_black%20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s_logo_black%20200px"/>
                    <pic:cNvPicPr>
                      <a:picLocks noChangeAspect="1" noChangeArrowheads="1"/>
                    </pic:cNvPicPr>
                  </pic:nvPicPr>
                  <pic:blipFill>
                    <a:blip r:embed="rId77" cstate="print"/>
                    <a:srcRect/>
                    <a:stretch>
                      <a:fillRect/>
                    </a:stretch>
                  </pic:blipFill>
                  <pic:spPr bwMode="auto">
                    <a:xfrm>
                      <a:off x="0" y="0"/>
                      <a:ext cx="914400" cy="504825"/>
                    </a:xfrm>
                    <a:prstGeom prst="rect">
                      <a:avLst/>
                    </a:prstGeom>
                    <a:noFill/>
                    <a:ln w="9525">
                      <a:noFill/>
                      <a:miter lim="800000"/>
                      <a:headEnd/>
                      <a:tailEnd/>
                    </a:ln>
                  </pic:spPr>
                </pic:pic>
              </a:graphicData>
            </a:graphic>
          </wp:inline>
        </w:drawing>
      </w:r>
      <w:r w:rsidRPr="005B505B">
        <w:rPr>
          <w:sz w:val="22"/>
          <w:szCs w:val="22"/>
          <w:u w:val="single"/>
        </w:rPr>
        <w:t>DELL SCHOLARS PROGRAM</w:t>
      </w:r>
      <w:r w:rsidRPr="005B505B">
        <w:rPr>
          <w:b w:val="0"/>
          <w:sz w:val="22"/>
          <w:szCs w:val="22"/>
        </w:rPr>
        <w:t xml:space="preserve">:  The Dell Scholars Program is offered to high school students participating in an approved AVID program.  Dell Scholars are students who demonstrate their desire and ability to overcome barriers and to achieve their goals.  Applications will be evaluated on: individual determination to succeed, future goals and plans to achieve them, ability to communicate the hardships you have overcome or currently face, self motivation in completing challenging coursework, and demonstrated need for financial assistance.  To be eligible, students must be graduating from high school, earning a minimum of a 2.4 GPA, participating in a MSDF approved college readiness program for a minimum of two years, planning to enter a bachelor's degree program at an accredited higher education institution in the fall directly after your graduation from high school, and </w:t>
      </w:r>
      <w:smartTag w:uri="urn:schemas-microsoft-com:office:smarttags" w:element="place">
        <w:smartTag w:uri="urn:schemas-microsoft-com:office:smarttags" w:element="country-region">
          <w:r w:rsidRPr="005B505B">
            <w:rPr>
              <w:b w:val="0"/>
              <w:sz w:val="22"/>
              <w:szCs w:val="22"/>
            </w:rPr>
            <w:t>U.S.</w:t>
          </w:r>
        </w:smartTag>
      </w:smartTag>
      <w:r w:rsidRPr="005B505B">
        <w:rPr>
          <w:b w:val="0"/>
          <w:sz w:val="22"/>
          <w:szCs w:val="22"/>
        </w:rPr>
        <w:t xml:space="preserve"> citizenship or permanent residency.  More information and applications are available at </w:t>
      </w:r>
      <w:hyperlink r:id="rId78" w:history="1">
        <w:r w:rsidRPr="005B505B">
          <w:rPr>
            <w:rStyle w:val="Hyperlink"/>
            <w:b w:val="0"/>
            <w:sz w:val="22"/>
            <w:szCs w:val="22"/>
          </w:rPr>
          <w:t>http://www.dellscholars.org</w:t>
        </w:r>
      </w:hyperlink>
      <w:r w:rsidRPr="005B505B">
        <w:rPr>
          <w:b w:val="0"/>
          <w:sz w:val="22"/>
          <w:szCs w:val="22"/>
        </w:rPr>
        <w:t>.</w:t>
      </w:r>
    </w:p>
    <w:p w:rsidR="005B505B" w:rsidRDefault="005B505B" w:rsidP="005B505B">
      <w:pPr>
        <w:rPr>
          <w:b/>
          <w:sz w:val="22"/>
          <w:szCs w:val="22"/>
        </w:rPr>
      </w:pPr>
      <w:r w:rsidRPr="005B505B">
        <w:rPr>
          <w:b/>
          <w:sz w:val="22"/>
          <w:szCs w:val="22"/>
        </w:rPr>
        <w:t>Deadline:  January 15, 2013</w:t>
      </w:r>
    </w:p>
    <w:p w:rsidR="005B505B" w:rsidRDefault="005B505B" w:rsidP="005B505B"/>
    <w:p w:rsidR="002F0BFB" w:rsidRDefault="002F0BFB" w:rsidP="004D6659">
      <w:pPr>
        <w:rPr>
          <w:b/>
          <w:sz w:val="22"/>
          <w:szCs w:val="22"/>
          <w:u w:val="single"/>
        </w:rPr>
      </w:pPr>
    </w:p>
    <w:p w:rsidR="004D6659" w:rsidRDefault="00B01054" w:rsidP="004D6659">
      <w:pPr>
        <w:rPr>
          <w:b/>
          <w:sz w:val="22"/>
          <w:szCs w:val="22"/>
        </w:rPr>
      </w:pPr>
      <w:r>
        <w:rPr>
          <w:noProof/>
          <w:sz w:val="22"/>
          <w:szCs w:val="22"/>
        </w:rPr>
        <w:drawing>
          <wp:inline distT="0" distB="0" distL="0" distR="0">
            <wp:extent cx="457200" cy="247650"/>
            <wp:effectExtent l="19050" t="0" r="0" b="0"/>
            <wp:docPr id="28" name="Picture 28" descr="MCj03685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j03685420000[1]"/>
                    <pic:cNvPicPr>
                      <a:picLocks noChangeAspect="1" noChangeArrowheads="1"/>
                    </pic:cNvPicPr>
                  </pic:nvPicPr>
                  <pic:blipFill>
                    <a:blip r:embed="rId79" cstate="print"/>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00933E96" w:rsidRPr="002F39BF">
        <w:rPr>
          <w:b/>
          <w:sz w:val="22"/>
          <w:szCs w:val="22"/>
          <w:u w:val="single"/>
        </w:rPr>
        <w:t>WASHINGTON CROSSING FOUNDATION</w:t>
      </w:r>
      <w:r w:rsidR="00933E96" w:rsidRPr="002F39BF">
        <w:rPr>
          <w:sz w:val="22"/>
          <w:szCs w:val="22"/>
        </w:rPr>
        <w:t xml:space="preserve">:  </w:t>
      </w:r>
      <w:r w:rsidR="00933E96" w:rsidRPr="002F39BF">
        <w:rPr>
          <w:color w:val="000000"/>
          <w:sz w:val="22"/>
          <w:szCs w:val="22"/>
        </w:rPr>
        <w:t xml:space="preserve">The Washington Crossing Foundation Scholarship awards students completing twelfth grade (or final high school year) that are planning careers in government service.  </w:t>
      </w:r>
      <w:r w:rsidR="00933E96" w:rsidRPr="002F39BF">
        <w:rPr>
          <w:sz w:val="22"/>
          <w:szCs w:val="22"/>
        </w:rPr>
        <w:t xml:space="preserve">Applicants must be citizens of the </w:t>
      </w:r>
      <w:smartTag w:uri="urn:schemas-microsoft-com:office:smarttags" w:element="country-region">
        <w:r w:rsidR="00933E96" w:rsidRPr="002F39BF">
          <w:rPr>
            <w:sz w:val="22"/>
            <w:szCs w:val="22"/>
          </w:rPr>
          <w:t>United States</w:t>
        </w:r>
      </w:smartTag>
      <w:r w:rsidR="00933E96" w:rsidRPr="002F39BF">
        <w:rPr>
          <w:sz w:val="22"/>
          <w:szCs w:val="22"/>
        </w:rPr>
        <w:t xml:space="preserve">, write a one-page essay stating their reasons for planning a career in government service, including any inspiration to be derived from the leadership of George Washington in his famous crossing of the </w:t>
      </w:r>
      <w:smartTag w:uri="urn:schemas-microsoft-com:office:smarttags" w:element="place">
        <w:smartTag w:uri="urn:schemas-microsoft-com:office:smarttags" w:element="State">
          <w:r w:rsidR="00933E96" w:rsidRPr="002F39BF">
            <w:rPr>
              <w:sz w:val="22"/>
              <w:szCs w:val="22"/>
            </w:rPr>
            <w:t>Delaware</w:t>
          </w:r>
        </w:smartTag>
      </w:smartTag>
      <w:r w:rsidR="00933E96" w:rsidRPr="002F39BF">
        <w:rPr>
          <w:sz w:val="22"/>
          <w:szCs w:val="22"/>
        </w:rPr>
        <w:t xml:space="preserve">.  Applicants need a letter of recommendation, a transcript, and national testing scores.  Scholarships range from $500 - $5,000.  Applications are available at </w:t>
      </w:r>
      <w:hyperlink r:id="rId80" w:history="1">
        <w:r w:rsidR="00933E96" w:rsidRPr="002F39BF">
          <w:rPr>
            <w:rStyle w:val="Hyperlink"/>
            <w:sz w:val="22"/>
            <w:szCs w:val="22"/>
          </w:rPr>
          <w:t>www.gwcf.org</w:t>
        </w:r>
      </w:hyperlink>
      <w:r w:rsidR="00933E96" w:rsidRPr="002F39BF">
        <w:rPr>
          <w:sz w:val="22"/>
          <w:szCs w:val="22"/>
        </w:rPr>
        <w:t>.</w:t>
      </w:r>
      <w:r w:rsidR="004D6659">
        <w:rPr>
          <w:sz w:val="22"/>
          <w:szCs w:val="22"/>
        </w:rPr>
        <w:t xml:space="preserve"> </w:t>
      </w:r>
      <w:r w:rsidR="00933E96" w:rsidRPr="002F39BF">
        <w:rPr>
          <w:b/>
          <w:sz w:val="22"/>
          <w:szCs w:val="22"/>
        </w:rPr>
        <w:t xml:space="preserve">Deadline:  January 15, </w:t>
      </w:r>
      <w:r w:rsidR="00004840">
        <w:rPr>
          <w:b/>
          <w:sz w:val="22"/>
          <w:szCs w:val="22"/>
        </w:rPr>
        <w:t>2013</w:t>
      </w:r>
    </w:p>
    <w:p w:rsidR="004D6659" w:rsidRDefault="004D6659" w:rsidP="004D6659">
      <w:pPr>
        <w:rPr>
          <w:b/>
          <w:sz w:val="22"/>
          <w:szCs w:val="22"/>
        </w:rPr>
      </w:pPr>
    </w:p>
    <w:p w:rsidR="00D83131" w:rsidRPr="002F39BF" w:rsidRDefault="00D83131" w:rsidP="00D83131">
      <w:pPr>
        <w:pStyle w:val="NormalWeb"/>
        <w:spacing w:before="0" w:beforeAutospacing="0" w:after="0" w:afterAutospacing="0"/>
        <w:rPr>
          <w:color w:val="000000"/>
          <w:sz w:val="22"/>
          <w:szCs w:val="22"/>
        </w:rPr>
      </w:pPr>
      <w:r>
        <w:rPr>
          <w:b/>
          <w:bCs/>
          <w:noProof/>
          <w:color w:val="000080"/>
          <w:sz w:val="22"/>
          <w:szCs w:val="22"/>
        </w:rPr>
        <w:drawing>
          <wp:inline distT="0" distB="0" distL="0" distR="0">
            <wp:extent cx="1381125" cy="447675"/>
            <wp:effectExtent l="19050" t="0" r="9525" b="0"/>
            <wp:docPr id="27" name="Picture 26" descr="Gates Millennium Scholar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tes Millennium Scholars Program"/>
                    <pic:cNvPicPr>
                      <a:picLocks noChangeAspect="1" noChangeArrowheads="1"/>
                    </pic:cNvPicPr>
                  </pic:nvPicPr>
                  <pic:blipFill>
                    <a:blip r:embed="rId81"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r w:rsidRPr="002F39BF">
        <w:rPr>
          <w:color w:val="000000"/>
          <w:sz w:val="22"/>
          <w:szCs w:val="22"/>
        </w:rPr>
        <w:t xml:space="preserve"> </w:t>
      </w:r>
      <w:r w:rsidRPr="002F39BF">
        <w:rPr>
          <w:b/>
          <w:color w:val="000000"/>
          <w:sz w:val="22"/>
          <w:szCs w:val="22"/>
          <w:u w:val="single"/>
        </w:rPr>
        <w:t>THE GATES MILLENNIUM SCHOLARS</w:t>
      </w:r>
      <w:r w:rsidRPr="002F39BF">
        <w:rPr>
          <w:color w:val="000000"/>
          <w:sz w:val="22"/>
          <w:szCs w:val="22"/>
        </w:rPr>
        <w:t>:  The</w:t>
      </w:r>
      <w:r w:rsidRPr="002F39BF">
        <w:rPr>
          <w:i/>
          <w:color w:val="000000"/>
          <w:sz w:val="22"/>
          <w:szCs w:val="22"/>
        </w:rPr>
        <w:t xml:space="preserve"> </w:t>
      </w:r>
      <w:r w:rsidRPr="002F39BF">
        <w:rPr>
          <w:iCs/>
          <w:color w:val="000000"/>
          <w:sz w:val="22"/>
          <w:szCs w:val="22"/>
        </w:rPr>
        <w:t>Gates Millennium</w:t>
      </w:r>
      <w:r w:rsidRPr="002F39BF">
        <w:rPr>
          <w:i/>
          <w:iCs/>
          <w:color w:val="000000"/>
          <w:sz w:val="22"/>
          <w:szCs w:val="22"/>
        </w:rPr>
        <w:t xml:space="preserve"> </w:t>
      </w:r>
      <w:r w:rsidRPr="002F39BF">
        <w:rPr>
          <w:iCs/>
          <w:color w:val="000000"/>
          <w:sz w:val="22"/>
          <w:szCs w:val="22"/>
        </w:rPr>
        <w:t xml:space="preserve">Scholars </w:t>
      </w:r>
      <w:r w:rsidRPr="002F39BF">
        <w:rPr>
          <w:color w:val="000000"/>
          <w:sz w:val="22"/>
          <w:szCs w:val="22"/>
        </w:rPr>
        <w:t>program is available to graduating high school seniors.  GMS will select 1,000 talented students each year to receive a good-through-graduation scholarship to use at any college or university of their choice.  We provide Gates Millennium Scholars with personal and professional development through our leadership programs along with academic support throughout their college career.  It provides substantial scholarship awards to exceptional high school seniors for study at the college of their choice.  This scholarship is for all students of diversity; including African American, American Indian/Alaska Natives, Asian Pacific Islander American, or Hispanics.  Applicants must have a minimum grade point average (GPA) of 3.3 on a 4.0 scale, demonstrate leadership skills, and need significant financial aid.  The GMS program selects one thousand students per year as Gates Millennium Scholars.</w:t>
      </w:r>
    </w:p>
    <w:p w:rsidR="00D83131" w:rsidRPr="002F39BF" w:rsidRDefault="00D83131" w:rsidP="00D83131">
      <w:pPr>
        <w:pStyle w:val="NormalWeb"/>
        <w:spacing w:before="0" w:beforeAutospacing="0" w:after="0" w:afterAutospacing="0"/>
        <w:rPr>
          <w:color w:val="000000"/>
          <w:sz w:val="22"/>
          <w:szCs w:val="22"/>
        </w:rPr>
      </w:pPr>
      <w:r w:rsidRPr="002F39BF">
        <w:rPr>
          <w:color w:val="000000"/>
          <w:sz w:val="22"/>
          <w:szCs w:val="22"/>
        </w:rPr>
        <w:t xml:space="preserve">Applications are available at </w:t>
      </w:r>
      <w:hyperlink r:id="rId82" w:history="1">
        <w:r w:rsidRPr="002F39BF">
          <w:rPr>
            <w:rStyle w:val="Hyperlink"/>
            <w:sz w:val="22"/>
            <w:szCs w:val="22"/>
          </w:rPr>
          <w:t>www.gmsp.org</w:t>
        </w:r>
      </w:hyperlink>
      <w:r w:rsidRPr="002F39BF">
        <w:rPr>
          <w:color w:val="000000"/>
          <w:sz w:val="22"/>
          <w:szCs w:val="22"/>
        </w:rPr>
        <w:t>.</w:t>
      </w:r>
    </w:p>
    <w:p w:rsidR="00D83131" w:rsidRDefault="00D83131" w:rsidP="00D83131">
      <w:pPr>
        <w:rPr>
          <w:b/>
          <w:sz w:val="22"/>
          <w:szCs w:val="22"/>
        </w:rPr>
      </w:pPr>
      <w:r w:rsidRPr="002F39BF">
        <w:rPr>
          <w:b/>
          <w:sz w:val="22"/>
          <w:szCs w:val="22"/>
        </w:rPr>
        <w:t>Deadline:  January 1</w:t>
      </w:r>
      <w:r>
        <w:rPr>
          <w:b/>
          <w:sz w:val="22"/>
          <w:szCs w:val="22"/>
        </w:rPr>
        <w:t>6</w:t>
      </w:r>
      <w:r w:rsidRPr="002F39BF">
        <w:rPr>
          <w:b/>
          <w:sz w:val="22"/>
          <w:szCs w:val="22"/>
        </w:rPr>
        <w:t xml:space="preserve">, </w:t>
      </w:r>
      <w:r>
        <w:rPr>
          <w:b/>
          <w:sz w:val="22"/>
          <w:szCs w:val="22"/>
        </w:rPr>
        <w:t>2013</w:t>
      </w:r>
    </w:p>
    <w:p w:rsidR="00933E96" w:rsidRPr="002F39BF" w:rsidRDefault="00B01054" w:rsidP="00933E96">
      <w:pPr>
        <w:rPr>
          <w:b/>
          <w:sz w:val="22"/>
          <w:szCs w:val="22"/>
        </w:rPr>
      </w:pPr>
      <w:r>
        <w:rPr>
          <w:noProof/>
          <w:vanish/>
          <w:color w:val="0000FF"/>
          <w:sz w:val="27"/>
          <w:szCs w:val="27"/>
        </w:rPr>
        <w:drawing>
          <wp:inline distT="0" distB="0" distL="0" distR="0">
            <wp:extent cx="3676650" cy="1247775"/>
            <wp:effectExtent l="19050" t="0" r="0" b="0"/>
            <wp:docPr id="32" name="rg_hi" descr="ANd9GcRAsTj3sTlXydz_MLCLfcv9HXRdJJQrazUrWZjF4FaAHxR5Tm8&amp;t=1&amp;usg=__H6z3CrjfCD5Wvlxmhgp07p_Tf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AsTj3sTlXydz_MLCLfcv9HXRdJJQrazUrWZjF4FaAHxR5Tm8&amp;t=1&amp;usg=__H6z3CrjfCD5Wvlxmhgp07p_Tfuo="/>
                    <pic:cNvPicPr>
                      <a:picLocks noChangeAspect="1" noChangeArrowheads="1"/>
                    </pic:cNvPicPr>
                  </pic:nvPicPr>
                  <pic:blipFill>
                    <a:blip r:embed="rId83" cstate="print"/>
                    <a:srcRect/>
                    <a:stretch>
                      <a:fillRect/>
                    </a:stretch>
                  </pic:blipFill>
                  <pic:spPr bwMode="auto">
                    <a:xfrm>
                      <a:off x="0" y="0"/>
                      <a:ext cx="3676650" cy="1247775"/>
                    </a:xfrm>
                    <a:prstGeom prst="rect">
                      <a:avLst/>
                    </a:prstGeom>
                    <a:noFill/>
                    <a:ln w="9525">
                      <a:noFill/>
                      <a:miter lim="800000"/>
                      <a:headEnd/>
                      <a:tailEnd/>
                    </a:ln>
                  </pic:spPr>
                </pic:pic>
              </a:graphicData>
            </a:graphic>
          </wp:inline>
        </w:drawing>
      </w:r>
    </w:p>
    <w:p w:rsidR="00933E96" w:rsidRPr="00613959" w:rsidRDefault="00B01054" w:rsidP="00933E96">
      <w:pPr>
        <w:pStyle w:val="Heading4"/>
        <w:shd w:val="clear" w:color="auto" w:fill="FEF9EB"/>
        <w:spacing w:before="0" w:after="0"/>
        <w:rPr>
          <w:b w:val="0"/>
          <w:sz w:val="22"/>
          <w:szCs w:val="22"/>
        </w:rPr>
      </w:pPr>
      <w:r>
        <w:rPr>
          <w:b w:val="0"/>
          <w:noProof/>
          <w:color w:val="0000FF"/>
          <w:sz w:val="22"/>
          <w:szCs w:val="22"/>
        </w:rPr>
        <w:drawing>
          <wp:inline distT="0" distB="0" distL="0" distR="0">
            <wp:extent cx="1228725" cy="3905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cstate="print"/>
                    <a:srcRect/>
                    <a:stretch>
                      <a:fillRect/>
                    </a:stretch>
                  </pic:blipFill>
                  <pic:spPr bwMode="auto">
                    <a:xfrm>
                      <a:off x="0" y="0"/>
                      <a:ext cx="1228725" cy="390525"/>
                    </a:xfrm>
                    <a:prstGeom prst="rect">
                      <a:avLst/>
                    </a:prstGeom>
                    <a:noFill/>
                    <a:ln w="9525">
                      <a:noFill/>
                      <a:miter lim="800000"/>
                      <a:headEnd/>
                      <a:tailEnd/>
                    </a:ln>
                  </pic:spPr>
                </pic:pic>
              </a:graphicData>
            </a:graphic>
          </wp:inline>
        </w:drawing>
      </w:r>
      <w:r w:rsidRPr="00613959">
        <w:rPr>
          <w:noProof/>
          <w:vanish/>
          <w:color w:val="0000FF"/>
          <w:sz w:val="22"/>
          <w:szCs w:val="22"/>
        </w:rPr>
        <w:drawing>
          <wp:inline distT="0" distB="0" distL="0" distR="0">
            <wp:extent cx="2943225" cy="495300"/>
            <wp:effectExtent l="19050" t="0" r="9525" b="0"/>
            <wp:docPr id="34" name="rg_hi" descr="ANd9GcRI5EjOo7YWipAgrWBZoVFZtOdA9jxUd3NChmAA3arY-zGcT4I&amp;t=1&amp;usg=__2InfT-ux9dlQz1IU7WFqIvIr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I5EjOo7YWipAgrWBZoVFZtOdA9jxUd3NChmAA3arY-zGcT4I&amp;t=1&amp;usg=__2InfT-ux9dlQz1IU7WFqIvIrYAc="/>
                    <pic:cNvPicPr>
                      <a:picLocks noChangeAspect="1" noChangeArrowheads="1"/>
                    </pic:cNvPicPr>
                  </pic:nvPicPr>
                  <pic:blipFill>
                    <a:blip r:embed="rId85" cstate="print"/>
                    <a:srcRect/>
                    <a:stretch>
                      <a:fillRect/>
                    </a:stretch>
                  </pic:blipFill>
                  <pic:spPr bwMode="auto">
                    <a:xfrm>
                      <a:off x="0" y="0"/>
                      <a:ext cx="2943225" cy="495300"/>
                    </a:xfrm>
                    <a:prstGeom prst="rect">
                      <a:avLst/>
                    </a:prstGeom>
                    <a:noFill/>
                    <a:ln w="9525">
                      <a:noFill/>
                      <a:miter lim="800000"/>
                      <a:headEnd/>
                      <a:tailEnd/>
                    </a:ln>
                  </pic:spPr>
                </pic:pic>
              </a:graphicData>
            </a:graphic>
          </wp:inline>
        </w:drawing>
      </w:r>
      <w:r w:rsidRPr="00613959">
        <w:rPr>
          <w:noProof/>
          <w:vanish/>
          <w:color w:val="0000FF"/>
          <w:sz w:val="22"/>
          <w:szCs w:val="22"/>
        </w:rPr>
        <w:drawing>
          <wp:inline distT="0" distB="0" distL="0" distR="0">
            <wp:extent cx="2943225" cy="495300"/>
            <wp:effectExtent l="19050" t="0" r="9525" b="0"/>
            <wp:docPr id="35" name="rg_hi" descr="ANd9GcRI5EjOo7YWipAgrWBZoVFZtOdA9jxUd3NChmAA3arY-zGcT4I&amp;t=1&amp;usg=__2InfT-ux9dlQz1IU7WFqIvIr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I5EjOo7YWipAgrWBZoVFZtOdA9jxUd3NChmAA3arY-zGcT4I&amp;t=1&amp;usg=__2InfT-ux9dlQz1IU7WFqIvIrYAc="/>
                    <pic:cNvPicPr>
                      <a:picLocks noChangeAspect="1" noChangeArrowheads="1"/>
                    </pic:cNvPicPr>
                  </pic:nvPicPr>
                  <pic:blipFill>
                    <a:blip r:embed="rId85" cstate="print"/>
                    <a:srcRect/>
                    <a:stretch>
                      <a:fillRect/>
                    </a:stretch>
                  </pic:blipFill>
                  <pic:spPr bwMode="auto">
                    <a:xfrm>
                      <a:off x="0" y="0"/>
                      <a:ext cx="2943225" cy="495300"/>
                    </a:xfrm>
                    <a:prstGeom prst="rect">
                      <a:avLst/>
                    </a:prstGeom>
                    <a:noFill/>
                    <a:ln w="9525">
                      <a:noFill/>
                      <a:miter lim="800000"/>
                      <a:headEnd/>
                      <a:tailEnd/>
                    </a:ln>
                  </pic:spPr>
                </pic:pic>
              </a:graphicData>
            </a:graphic>
          </wp:inline>
        </w:drawing>
      </w:r>
      <w:r w:rsidRPr="00613959">
        <w:rPr>
          <w:noProof/>
          <w:vanish/>
          <w:color w:val="0000FF"/>
          <w:sz w:val="22"/>
          <w:szCs w:val="22"/>
        </w:rPr>
        <w:drawing>
          <wp:inline distT="0" distB="0" distL="0" distR="0">
            <wp:extent cx="2943225" cy="495300"/>
            <wp:effectExtent l="19050" t="0" r="9525" b="0"/>
            <wp:docPr id="36" name="rg_hi" descr="ANd9GcRI5EjOo7YWipAgrWBZoVFZtOdA9jxUd3NChmAA3arY-zGcT4I&amp;t=1&amp;usg=__2InfT-ux9dlQz1IU7WFqIvIr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I5EjOo7YWipAgrWBZoVFZtOdA9jxUd3NChmAA3arY-zGcT4I&amp;t=1&amp;usg=__2InfT-ux9dlQz1IU7WFqIvIrYAc="/>
                    <pic:cNvPicPr>
                      <a:picLocks noChangeAspect="1" noChangeArrowheads="1"/>
                    </pic:cNvPicPr>
                  </pic:nvPicPr>
                  <pic:blipFill>
                    <a:blip r:embed="rId85" cstate="print"/>
                    <a:srcRect/>
                    <a:stretch>
                      <a:fillRect/>
                    </a:stretch>
                  </pic:blipFill>
                  <pic:spPr bwMode="auto">
                    <a:xfrm>
                      <a:off x="0" y="0"/>
                      <a:ext cx="2943225" cy="495300"/>
                    </a:xfrm>
                    <a:prstGeom prst="rect">
                      <a:avLst/>
                    </a:prstGeom>
                    <a:noFill/>
                    <a:ln w="9525">
                      <a:noFill/>
                      <a:miter lim="800000"/>
                      <a:headEnd/>
                      <a:tailEnd/>
                    </a:ln>
                  </pic:spPr>
                </pic:pic>
              </a:graphicData>
            </a:graphic>
          </wp:inline>
        </w:drawing>
      </w:r>
      <w:r w:rsidRPr="00613959">
        <w:rPr>
          <w:noProof/>
          <w:vanish/>
          <w:color w:val="0000FF"/>
          <w:sz w:val="22"/>
          <w:szCs w:val="22"/>
        </w:rPr>
        <w:drawing>
          <wp:inline distT="0" distB="0" distL="0" distR="0">
            <wp:extent cx="2438400" cy="438150"/>
            <wp:effectExtent l="19050" t="0" r="0" b="0"/>
            <wp:docPr id="37" name="rg_hi" descr="ANd9GcQT9VSer7yMcmlcGs6CLDZZCvn0xtfDJWckvBJwIcl-LgwwpWo&amp;t=1&amp;usg=__YM38vIVyD7vjHKYMFOBSe4qP7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T9VSer7yMcmlcGs6CLDZZCvn0xtfDJWckvBJwIcl-LgwwpWo&amp;t=1&amp;usg=__YM38vIVyD7vjHKYMFOBSe4qP7cs="/>
                    <pic:cNvPicPr>
                      <a:picLocks noChangeAspect="1" noChangeArrowheads="1"/>
                    </pic:cNvPicPr>
                  </pic:nvPicPr>
                  <pic:blipFill>
                    <a:blip r:embed="rId86" cstate="print"/>
                    <a:srcRect/>
                    <a:stretch>
                      <a:fillRect/>
                    </a:stretch>
                  </pic:blipFill>
                  <pic:spPr bwMode="auto">
                    <a:xfrm>
                      <a:off x="0" y="0"/>
                      <a:ext cx="2438400" cy="438150"/>
                    </a:xfrm>
                    <a:prstGeom prst="rect">
                      <a:avLst/>
                    </a:prstGeom>
                    <a:noFill/>
                    <a:ln w="9525">
                      <a:noFill/>
                      <a:miter lim="800000"/>
                      <a:headEnd/>
                      <a:tailEnd/>
                    </a:ln>
                  </pic:spPr>
                </pic:pic>
              </a:graphicData>
            </a:graphic>
          </wp:inline>
        </w:drawing>
      </w:r>
      <w:r w:rsidRPr="00613959">
        <w:rPr>
          <w:noProof/>
          <w:vanish/>
          <w:color w:val="0000FF"/>
          <w:sz w:val="22"/>
          <w:szCs w:val="22"/>
        </w:rPr>
        <w:drawing>
          <wp:inline distT="0" distB="0" distL="0" distR="0">
            <wp:extent cx="3676650" cy="1247775"/>
            <wp:effectExtent l="19050" t="0" r="0" b="0"/>
            <wp:docPr id="38" name="rg_hi" descr="ANd9GcRAsTj3sTlXydz_MLCLfcv9HXRdJJQrazUrWZjF4FaAHxR5Tm8&amp;t=1&amp;usg=__H6z3CrjfCD5Wvlxmhgp07p_Tf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AsTj3sTlXydz_MLCLfcv9HXRdJJQrazUrWZjF4FaAHxR5Tm8&amp;t=1&amp;usg=__H6z3CrjfCD5Wvlxmhgp07p_Tfuo="/>
                    <pic:cNvPicPr>
                      <a:picLocks noChangeAspect="1" noChangeArrowheads="1"/>
                    </pic:cNvPicPr>
                  </pic:nvPicPr>
                  <pic:blipFill>
                    <a:blip r:embed="rId83" cstate="print"/>
                    <a:srcRect/>
                    <a:stretch>
                      <a:fillRect/>
                    </a:stretch>
                  </pic:blipFill>
                  <pic:spPr bwMode="auto">
                    <a:xfrm>
                      <a:off x="0" y="0"/>
                      <a:ext cx="3676650" cy="1247775"/>
                    </a:xfrm>
                    <a:prstGeom prst="rect">
                      <a:avLst/>
                    </a:prstGeom>
                    <a:noFill/>
                    <a:ln w="9525">
                      <a:noFill/>
                      <a:miter lim="800000"/>
                      <a:headEnd/>
                      <a:tailEnd/>
                    </a:ln>
                  </pic:spPr>
                </pic:pic>
              </a:graphicData>
            </a:graphic>
          </wp:inline>
        </w:drawing>
      </w:r>
      <w:r w:rsidRPr="00613959">
        <w:rPr>
          <w:noProof/>
          <w:vanish/>
          <w:color w:val="0000FF"/>
          <w:sz w:val="22"/>
          <w:szCs w:val="22"/>
        </w:rPr>
        <w:drawing>
          <wp:inline distT="0" distB="0" distL="0" distR="0">
            <wp:extent cx="3676650" cy="1247775"/>
            <wp:effectExtent l="19050" t="0" r="0" b="0"/>
            <wp:docPr id="39" name="rg_hi" descr="ANd9GcRAsTj3sTlXydz_MLCLfcv9HXRdJJQrazUrWZjF4FaAHxR5Tm8&amp;t=1&amp;usg=__H6z3CrjfCD5Wvlxmhgp07p_Tf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AsTj3sTlXydz_MLCLfcv9HXRdJJQrazUrWZjF4FaAHxR5Tm8&amp;t=1&amp;usg=__H6z3CrjfCD5Wvlxmhgp07p_Tfuo="/>
                    <pic:cNvPicPr>
                      <a:picLocks noChangeAspect="1" noChangeArrowheads="1"/>
                    </pic:cNvPicPr>
                  </pic:nvPicPr>
                  <pic:blipFill>
                    <a:blip r:embed="rId83" cstate="print"/>
                    <a:srcRect/>
                    <a:stretch>
                      <a:fillRect/>
                    </a:stretch>
                  </pic:blipFill>
                  <pic:spPr bwMode="auto">
                    <a:xfrm>
                      <a:off x="0" y="0"/>
                      <a:ext cx="3676650" cy="1247775"/>
                    </a:xfrm>
                    <a:prstGeom prst="rect">
                      <a:avLst/>
                    </a:prstGeom>
                    <a:noFill/>
                    <a:ln w="9525">
                      <a:noFill/>
                      <a:miter lim="800000"/>
                      <a:headEnd/>
                      <a:tailEnd/>
                    </a:ln>
                  </pic:spPr>
                </pic:pic>
              </a:graphicData>
            </a:graphic>
          </wp:inline>
        </w:drawing>
      </w:r>
      <w:r w:rsidRPr="00613959">
        <w:rPr>
          <w:noProof/>
          <w:vanish/>
          <w:color w:val="0000FF"/>
          <w:sz w:val="22"/>
          <w:szCs w:val="22"/>
        </w:rPr>
        <w:drawing>
          <wp:inline distT="0" distB="0" distL="0" distR="0">
            <wp:extent cx="3676650" cy="1247775"/>
            <wp:effectExtent l="19050" t="0" r="0" b="0"/>
            <wp:docPr id="40" name="rg_hi" descr="ANd9GcRAsTj3sTlXydz_MLCLfcv9HXRdJJQrazUrWZjF4FaAHxR5Tm8&amp;t=1&amp;usg=__H6z3CrjfCD5Wvlxmhgp07p_Tf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AsTj3sTlXydz_MLCLfcv9HXRdJJQrazUrWZjF4FaAHxR5Tm8&amp;t=1&amp;usg=__H6z3CrjfCD5Wvlxmhgp07p_Tfuo="/>
                    <pic:cNvPicPr>
                      <a:picLocks noChangeAspect="1" noChangeArrowheads="1"/>
                    </pic:cNvPicPr>
                  </pic:nvPicPr>
                  <pic:blipFill>
                    <a:blip r:embed="rId83" cstate="print"/>
                    <a:srcRect/>
                    <a:stretch>
                      <a:fillRect/>
                    </a:stretch>
                  </pic:blipFill>
                  <pic:spPr bwMode="auto">
                    <a:xfrm>
                      <a:off x="0" y="0"/>
                      <a:ext cx="3676650" cy="1247775"/>
                    </a:xfrm>
                    <a:prstGeom prst="rect">
                      <a:avLst/>
                    </a:prstGeom>
                    <a:noFill/>
                    <a:ln w="9525">
                      <a:noFill/>
                      <a:miter lim="800000"/>
                      <a:headEnd/>
                      <a:tailEnd/>
                    </a:ln>
                  </pic:spPr>
                </pic:pic>
              </a:graphicData>
            </a:graphic>
          </wp:inline>
        </w:drawing>
      </w:r>
      <w:r w:rsidRPr="00613959">
        <w:rPr>
          <w:noProof/>
          <w:vanish/>
          <w:color w:val="0000FF"/>
          <w:sz w:val="22"/>
          <w:szCs w:val="22"/>
        </w:rPr>
        <w:drawing>
          <wp:inline distT="0" distB="0" distL="0" distR="0">
            <wp:extent cx="3676650" cy="1247775"/>
            <wp:effectExtent l="19050" t="0" r="0" b="0"/>
            <wp:docPr id="41" name="rg_hi" descr="ANd9GcRAsTj3sTlXydz_MLCLfcv9HXRdJJQrazUrWZjF4FaAHxR5Tm8&amp;t=1&amp;usg=__H6z3CrjfCD5Wvlxmhgp07p_Tf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AsTj3sTlXydz_MLCLfcv9HXRdJJQrazUrWZjF4FaAHxR5Tm8&amp;t=1&amp;usg=__H6z3CrjfCD5Wvlxmhgp07p_Tfuo="/>
                    <pic:cNvPicPr>
                      <a:picLocks noChangeAspect="1" noChangeArrowheads="1"/>
                    </pic:cNvPicPr>
                  </pic:nvPicPr>
                  <pic:blipFill>
                    <a:blip r:embed="rId83" cstate="print"/>
                    <a:srcRect/>
                    <a:stretch>
                      <a:fillRect/>
                    </a:stretch>
                  </pic:blipFill>
                  <pic:spPr bwMode="auto">
                    <a:xfrm>
                      <a:off x="0" y="0"/>
                      <a:ext cx="3676650" cy="1247775"/>
                    </a:xfrm>
                    <a:prstGeom prst="rect">
                      <a:avLst/>
                    </a:prstGeom>
                    <a:noFill/>
                    <a:ln w="9525">
                      <a:noFill/>
                      <a:miter lim="800000"/>
                      <a:headEnd/>
                      <a:tailEnd/>
                    </a:ln>
                  </pic:spPr>
                </pic:pic>
              </a:graphicData>
            </a:graphic>
          </wp:inline>
        </w:drawing>
      </w:r>
      <w:r w:rsidR="00933E96" w:rsidRPr="00613959">
        <w:rPr>
          <w:color w:val="000000"/>
          <w:sz w:val="22"/>
          <w:szCs w:val="22"/>
          <w:u w:val="single"/>
        </w:rPr>
        <w:t>STUDENTCAM</w:t>
      </w:r>
      <w:r w:rsidR="00933E96" w:rsidRPr="00613959">
        <w:rPr>
          <w:b w:val="0"/>
          <w:color w:val="000000"/>
          <w:sz w:val="22"/>
          <w:szCs w:val="22"/>
        </w:rPr>
        <w:t>:  Student Cam is an annual national video documentary competition that encourages students to think seriously about issues that affect our communities and our nation.  Students are asked to create a short (5-8 minute) video documentary on this topic,</w:t>
      </w:r>
      <w:r w:rsidR="009367AC" w:rsidRPr="00613959">
        <w:rPr>
          <w:b w:val="0"/>
          <w:sz w:val="22"/>
          <w:szCs w:val="22"/>
        </w:rPr>
        <w:t xml:space="preserve"> “Message to the President: What’s the most important issue the president should consider in 2013</w:t>
      </w:r>
      <w:proofErr w:type="gramStart"/>
      <w:r w:rsidR="009367AC" w:rsidRPr="00613959">
        <w:rPr>
          <w:b w:val="0"/>
          <w:sz w:val="22"/>
          <w:szCs w:val="22"/>
        </w:rPr>
        <w:t>?</w:t>
      </w:r>
      <w:r w:rsidR="00933E96" w:rsidRPr="00613959">
        <w:rPr>
          <w:b w:val="0"/>
          <w:sz w:val="22"/>
          <w:szCs w:val="22"/>
        </w:rPr>
        <w:t>.</w:t>
      </w:r>
      <w:proofErr w:type="gramEnd"/>
      <w:r w:rsidR="00933E96" w:rsidRPr="00613959">
        <w:rPr>
          <w:b w:val="0"/>
          <w:sz w:val="22"/>
          <w:szCs w:val="22"/>
        </w:rPr>
        <w:t xml:space="preserve">”  The competition is open to all students in grades 6-12.  More information is available at </w:t>
      </w:r>
      <w:hyperlink r:id="rId87" w:history="1">
        <w:r w:rsidR="00933E96" w:rsidRPr="00613959">
          <w:rPr>
            <w:rStyle w:val="Hyperlink"/>
            <w:b w:val="0"/>
            <w:sz w:val="22"/>
            <w:szCs w:val="22"/>
          </w:rPr>
          <w:t>http://www.studentcam.org/</w:t>
        </w:r>
      </w:hyperlink>
      <w:r w:rsidR="00933E96" w:rsidRPr="00613959">
        <w:rPr>
          <w:b w:val="0"/>
          <w:color w:val="000000"/>
          <w:sz w:val="22"/>
          <w:szCs w:val="22"/>
        </w:rPr>
        <w:t>.</w:t>
      </w:r>
    </w:p>
    <w:p w:rsidR="00933E96" w:rsidRDefault="009367AC" w:rsidP="00933E96">
      <w:pPr>
        <w:rPr>
          <w:b/>
          <w:sz w:val="22"/>
          <w:szCs w:val="22"/>
        </w:rPr>
      </w:pPr>
      <w:r w:rsidRPr="00613959">
        <w:rPr>
          <w:b/>
          <w:sz w:val="22"/>
          <w:szCs w:val="22"/>
        </w:rPr>
        <w:t>Deadline:  January 18</w:t>
      </w:r>
      <w:r w:rsidR="00933E96" w:rsidRPr="00613959">
        <w:rPr>
          <w:b/>
          <w:sz w:val="22"/>
          <w:szCs w:val="22"/>
        </w:rPr>
        <w:t xml:space="preserve">, </w:t>
      </w:r>
      <w:r w:rsidR="00004840" w:rsidRPr="00613959">
        <w:rPr>
          <w:b/>
          <w:sz w:val="22"/>
          <w:szCs w:val="22"/>
        </w:rPr>
        <w:t>2013</w:t>
      </w:r>
    </w:p>
    <w:p w:rsidR="00520838" w:rsidRDefault="00520838" w:rsidP="00933E96">
      <w:pPr>
        <w:rPr>
          <w:b/>
          <w:sz w:val="22"/>
          <w:szCs w:val="22"/>
        </w:rPr>
      </w:pPr>
    </w:p>
    <w:p w:rsidR="00520838" w:rsidRPr="00520838" w:rsidRDefault="00B01054" w:rsidP="00520838">
      <w:pPr>
        <w:shd w:val="clear" w:color="auto" w:fill="FFFFFF"/>
        <w:rPr>
          <w:sz w:val="22"/>
          <w:szCs w:val="22"/>
        </w:rPr>
      </w:pPr>
      <w:r>
        <w:rPr>
          <w:noProof/>
          <w:color w:val="0000FF"/>
          <w:sz w:val="22"/>
          <w:szCs w:val="22"/>
        </w:rPr>
        <w:drawing>
          <wp:inline distT="0" distB="0" distL="0" distR="0">
            <wp:extent cx="1276350" cy="390525"/>
            <wp:effectExtent l="19050" t="0" r="0" b="0"/>
            <wp:docPr id="42" name="Picture 42" descr="decalog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calogo"/>
                    <pic:cNvPicPr>
                      <a:picLocks noChangeAspect="1" noChangeArrowheads="1"/>
                    </pic:cNvPicPr>
                  </pic:nvPicPr>
                  <pic:blipFill>
                    <a:blip r:embed="rId89" cstate="print"/>
                    <a:srcRect/>
                    <a:stretch>
                      <a:fillRect/>
                    </a:stretch>
                  </pic:blipFill>
                  <pic:spPr bwMode="auto">
                    <a:xfrm>
                      <a:off x="0" y="0"/>
                      <a:ext cx="1276350" cy="390525"/>
                    </a:xfrm>
                    <a:prstGeom prst="rect">
                      <a:avLst/>
                    </a:prstGeom>
                    <a:noFill/>
                    <a:ln w="9525">
                      <a:noFill/>
                      <a:miter lim="800000"/>
                      <a:headEnd/>
                      <a:tailEnd/>
                    </a:ln>
                  </pic:spPr>
                </pic:pic>
              </a:graphicData>
            </a:graphic>
          </wp:inline>
        </w:drawing>
      </w:r>
      <w:r w:rsidR="00520838" w:rsidRPr="00520838">
        <w:rPr>
          <w:b/>
          <w:sz w:val="22"/>
          <w:szCs w:val="22"/>
          <w:u w:val="single"/>
        </w:rPr>
        <w:t>DECA SCHOLARSHIPS</w:t>
      </w:r>
      <w:r w:rsidR="00520838" w:rsidRPr="00520838">
        <w:rPr>
          <w:sz w:val="22"/>
          <w:szCs w:val="22"/>
        </w:rPr>
        <w:t xml:space="preserve">:  There are numerous scholarships available EXCLUSIVELY to DECA students from the following sponsors: Don </w:t>
      </w:r>
      <w:proofErr w:type="spellStart"/>
      <w:r w:rsidR="00520838" w:rsidRPr="00520838">
        <w:rPr>
          <w:sz w:val="22"/>
          <w:szCs w:val="22"/>
        </w:rPr>
        <w:t>DeBolt</w:t>
      </w:r>
      <w:proofErr w:type="spellEnd"/>
      <w:r w:rsidR="00520838" w:rsidRPr="00520838">
        <w:rPr>
          <w:sz w:val="22"/>
          <w:szCs w:val="22"/>
        </w:rPr>
        <w:t xml:space="preserve">, Finish Line, Harry A. Applegate, Kmart, Marriott, Men’s </w:t>
      </w:r>
      <w:proofErr w:type="spellStart"/>
      <w:r w:rsidR="00520838" w:rsidRPr="00520838">
        <w:rPr>
          <w:sz w:val="22"/>
          <w:szCs w:val="22"/>
        </w:rPr>
        <w:t>Wearhouse</w:t>
      </w:r>
      <w:proofErr w:type="spellEnd"/>
      <w:r w:rsidR="00520838" w:rsidRPr="00520838">
        <w:rPr>
          <w:sz w:val="22"/>
          <w:szCs w:val="22"/>
        </w:rPr>
        <w:t xml:space="preserve">, </w:t>
      </w:r>
      <w:smartTag w:uri="urn:schemas-microsoft-com:office:smarttags" w:element="City">
        <w:smartTag w:uri="urn:schemas-microsoft-com:office:smarttags" w:element="place">
          <w:r w:rsidR="00520838" w:rsidRPr="00520838">
            <w:rPr>
              <w:sz w:val="22"/>
              <w:szCs w:val="22"/>
            </w:rPr>
            <w:t>NAPA</w:t>
          </w:r>
        </w:smartTag>
      </w:smartTag>
      <w:r w:rsidR="00520838" w:rsidRPr="00520838">
        <w:rPr>
          <w:sz w:val="22"/>
          <w:szCs w:val="22"/>
        </w:rPr>
        <w:t xml:space="preserve">, NTHS, Otis </w:t>
      </w:r>
      <w:proofErr w:type="spellStart"/>
      <w:r w:rsidR="00520838" w:rsidRPr="00520838">
        <w:rPr>
          <w:sz w:val="22"/>
          <w:szCs w:val="22"/>
        </w:rPr>
        <w:t>Spunkmeyer</w:t>
      </w:r>
      <w:proofErr w:type="spellEnd"/>
      <w:r w:rsidR="00520838" w:rsidRPr="00520838">
        <w:rPr>
          <w:sz w:val="22"/>
          <w:szCs w:val="22"/>
        </w:rPr>
        <w:t xml:space="preserve">, Public Super Markets, Safeway, Sears, TJ Maxx/Marshalls, Walgreens, and Western Region.  More information and applications are available at </w:t>
      </w:r>
      <w:hyperlink r:id="rId90" w:history="1">
        <w:r w:rsidR="00520838" w:rsidRPr="00520838">
          <w:rPr>
            <w:rStyle w:val="Hyperlink"/>
            <w:sz w:val="22"/>
            <w:szCs w:val="22"/>
          </w:rPr>
          <w:t>http://www.deca.org/events/29/</w:t>
        </w:r>
      </w:hyperlink>
      <w:r w:rsidR="00520838" w:rsidRPr="00520838">
        <w:rPr>
          <w:sz w:val="22"/>
          <w:szCs w:val="22"/>
        </w:rPr>
        <w:t>.</w:t>
      </w:r>
    </w:p>
    <w:p w:rsidR="007C0473" w:rsidRDefault="009367AC" w:rsidP="00520838">
      <w:pPr>
        <w:shd w:val="clear" w:color="auto" w:fill="FFFFFF"/>
        <w:rPr>
          <w:b/>
          <w:sz w:val="22"/>
          <w:szCs w:val="22"/>
        </w:rPr>
      </w:pPr>
      <w:r>
        <w:rPr>
          <w:b/>
          <w:sz w:val="22"/>
          <w:szCs w:val="22"/>
        </w:rPr>
        <w:t>Deadline:  January 18</w:t>
      </w:r>
      <w:r w:rsidR="00520838" w:rsidRPr="00520838">
        <w:rPr>
          <w:b/>
          <w:sz w:val="22"/>
          <w:szCs w:val="22"/>
        </w:rPr>
        <w:t xml:space="preserve">, </w:t>
      </w:r>
      <w:r w:rsidR="00004840">
        <w:rPr>
          <w:b/>
          <w:sz w:val="22"/>
          <w:szCs w:val="22"/>
        </w:rPr>
        <w:t>2013</w:t>
      </w:r>
    </w:p>
    <w:p w:rsidR="009A7310" w:rsidRPr="00512148" w:rsidRDefault="009A7310" w:rsidP="007C0473">
      <w:pPr>
        <w:rPr>
          <w:b/>
          <w:sz w:val="22"/>
          <w:szCs w:val="22"/>
        </w:rPr>
      </w:pPr>
    </w:p>
    <w:p w:rsidR="00933E96" w:rsidRDefault="00933E96" w:rsidP="00933E96">
      <w:pPr>
        <w:rPr>
          <w:b/>
          <w:sz w:val="22"/>
          <w:szCs w:val="22"/>
        </w:rPr>
      </w:pPr>
    </w:p>
    <w:p w:rsidR="00933E96" w:rsidRDefault="00B01054" w:rsidP="00933E96">
      <w:pPr>
        <w:rPr>
          <w:sz w:val="22"/>
          <w:szCs w:val="22"/>
        </w:rPr>
      </w:pPr>
      <w:r>
        <w:rPr>
          <w:noProof/>
          <w:color w:val="000000"/>
          <w:sz w:val="22"/>
          <w:szCs w:val="22"/>
        </w:rPr>
        <w:drawing>
          <wp:inline distT="0" distB="0" distL="0" distR="0">
            <wp:extent cx="1533525" cy="371475"/>
            <wp:effectExtent l="19050" t="0" r="9525" b="0"/>
            <wp:docPr id="44" name="Picture 44" descr="NewFWCHead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wFWCHeadsmall2"/>
                    <pic:cNvPicPr>
                      <a:picLocks noChangeAspect="1" noChangeArrowheads="1"/>
                    </pic:cNvPicPr>
                  </pic:nvPicPr>
                  <pic:blipFill>
                    <a:blip r:embed="rId91" cstate="print"/>
                    <a:srcRect/>
                    <a:stretch>
                      <a:fillRect/>
                    </a:stretch>
                  </pic:blipFill>
                  <pic:spPr bwMode="auto">
                    <a:xfrm>
                      <a:off x="0" y="0"/>
                      <a:ext cx="1533525" cy="371475"/>
                    </a:xfrm>
                    <a:prstGeom prst="rect">
                      <a:avLst/>
                    </a:prstGeom>
                    <a:noFill/>
                    <a:ln w="9525">
                      <a:noFill/>
                      <a:miter lim="800000"/>
                      <a:headEnd/>
                      <a:tailEnd/>
                    </a:ln>
                  </pic:spPr>
                </pic:pic>
              </a:graphicData>
            </a:graphic>
          </wp:inline>
        </w:drawing>
      </w:r>
      <w:smartTag w:uri="urn:schemas-microsoft-com:office:smarttags" w:element="Street">
        <w:smartTag w:uri="urn:schemas-microsoft-com:office:smarttags" w:element="address">
          <w:r w:rsidR="00933E96" w:rsidRPr="0061191A">
            <w:rPr>
              <w:b/>
              <w:color w:val="000000"/>
              <w:sz w:val="22"/>
              <w:szCs w:val="22"/>
              <w:u w:val="single"/>
            </w:rPr>
            <w:t>FEDERAL WAY</w:t>
          </w:r>
        </w:smartTag>
      </w:smartTag>
      <w:r w:rsidR="00933E96" w:rsidRPr="0061191A">
        <w:rPr>
          <w:b/>
          <w:color w:val="000000"/>
          <w:sz w:val="22"/>
          <w:szCs w:val="22"/>
          <w:u w:val="single"/>
        </w:rPr>
        <w:t xml:space="preserve"> CHORALE</w:t>
      </w:r>
      <w:r w:rsidR="00933E96" w:rsidRPr="0061191A">
        <w:rPr>
          <w:color w:val="000000"/>
          <w:sz w:val="22"/>
          <w:szCs w:val="22"/>
        </w:rPr>
        <w:t xml:space="preserve">:  </w:t>
      </w:r>
      <w:r w:rsidR="00933E96" w:rsidRPr="0061191A">
        <w:rPr>
          <w:sz w:val="22"/>
          <w:szCs w:val="22"/>
        </w:rPr>
        <w:t>The Federal Way Chorale Scholarship Program helps one student per year who wishes to study choral/vocal music at the college leve</w:t>
      </w:r>
      <w:r w:rsidR="00933E96">
        <w:rPr>
          <w:sz w:val="22"/>
          <w:szCs w:val="22"/>
        </w:rPr>
        <w:t xml:space="preserve">l.  The award is $2,000 and </w:t>
      </w:r>
      <w:r w:rsidR="00933E96" w:rsidRPr="0061191A">
        <w:rPr>
          <w:sz w:val="22"/>
          <w:szCs w:val="22"/>
        </w:rPr>
        <w:t>applicants must be graduating high schoo</w:t>
      </w:r>
      <w:r w:rsidR="00933E96">
        <w:rPr>
          <w:sz w:val="22"/>
          <w:szCs w:val="22"/>
        </w:rPr>
        <w:t xml:space="preserve">l seniors planning on obtaining a </w:t>
      </w:r>
      <w:r w:rsidR="00933E96" w:rsidRPr="0061191A">
        <w:rPr>
          <w:sz w:val="22"/>
          <w:szCs w:val="22"/>
        </w:rPr>
        <w:t>major or minor in choral/vocal music at the college level.  Applicants need to submit a resume and a brie</w:t>
      </w:r>
      <w:r w:rsidR="00933E96">
        <w:rPr>
          <w:sz w:val="22"/>
          <w:szCs w:val="22"/>
        </w:rPr>
        <w:t>f essay.  A</w:t>
      </w:r>
      <w:r w:rsidR="00933E96" w:rsidRPr="0061191A">
        <w:rPr>
          <w:sz w:val="22"/>
          <w:szCs w:val="22"/>
        </w:rPr>
        <w:t xml:space="preserve">pplications are available at </w:t>
      </w:r>
      <w:hyperlink r:id="rId92" w:history="1">
        <w:r w:rsidR="00933E96" w:rsidRPr="000F7F06">
          <w:rPr>
            <w:rStyle w:val="Hyperlink"/>
            <w:sz w:val="22"/>
            <w:szCs w:val="22"/>
          </w:rPr>
          <w:t>www.fwchorale.com</w:t>
        </w:r>
      </w:hyperlink>
      <w:r w:rsidR="00933E96">
        <w:rPr>
          <w:sz w:val="22"/>
          <w:szCs w:val="22"/>
        </w:rPr>
        <w:t>.</w:t>
      </w:r>
    </w:p>
    <w:p w:rsidR="00B31117" w:rsidRDefault="00E22D5E" w:rsidP="0028701F">
      <w:pPr>
        <w:rPr>
          <w:b/>
          <w:sz w:val="22"/>
          <w:szCs w:val="22"/>
        </w:rPr>
      </w:pPr>
      <w:r>
        <w:rPr>
          <w:b/>
          <w:sz w:val="22"/>
          <w:szCs w:val="22"/>
        </w:rPr>
        <w:t xml:space="preserve">Deadline:  January 31, </w:t>
      </w:r>
      <w:r w:rsidR="00004840">
        <w:rPr>
          <w:b/>
          <w:sz w:val="22"/>
          <w:szCs w:val="22"/>
        </w:rPr>
        <w:t>2013</w:t>
      </w:r>
    </w:p>
    <w:p w:rsidR="00546857" w:rsidRDefault="00546857" w:rsidP="0028701F">
      <w:pPr>
        <w:rPr>
          <w:b/>
          <w:sz w:val="22"/>
          <w:szCs w:val="22"/>
        </w:rPr>
      </w:pPr>
    </w:p>
    <w:p w:rsidR="004F16AB" w:rsidRDefault="00B01054" w:rsidP="004F16AB">
      <w:pPr>
        <w:rPr>
          <w:color w:val="000000"/>
          <w:sz w:val="22"/>
          <w:szCs w:val="22"/>
        </w:rPr>
      </w:pPr>
      <w:r>
        <w:rPr>
          <w:noProof/>
          <w:color w:val="000000"/>
          <w:sz w:val="22"/>
          <w:szCs w:val="22"/>
        </w:rPr>
        <w:drawing>
          <wp:inline distT="0" distB="0" distL="0" distR="0">
            <wp:extent cx="914400" cy="6477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srcRect/>
                    <a:stretch>
                      <a:fillRect/>
                    </a:stretch>
                  </pic:blipFill>
                  <pic:spPr bwMode="auto">
                    <a:xfrm>
                      <a:off x="0" y="0"/>
                      <a:ext cx="914400" cy="647700"/>
                    </a:xfrm>
                    <a:prstGeom prst="rect">
                      <a:avLst/>
                    </a:prstGeom>
                    <a:noFill/>
                    <a:ln w="9525">
                      <a:noFill/>
                      <a:miter lim="800000"/>
                      <a:headEnd/>
                      <a:tailEnd/>
                    </a:ln>
                  </pic:spPr>
                </pic:pic>
              </a:graphicData>
            </a:graphic>
          </wp:inline>
        </w:drawing>
      </w:r>
      <w:r w:rsidR="004F16AB" w:rsidRPr="00CA2037">
        <w:rPr>
          <w:b/>
          <w:color w:val="000000"/>
          <w:sz w:val="22"/>
          <w:szCs w:val="22"/>
          <w:u w:val="single"/>
        </w:rPr>
        <w:t>GSBA &amp; PRIDE FOUNDATION</w:t>
      </w:r>
      <w:r w:rsidR="004F16AB" w:rsidRPr="00CA2037">
        <w:rPr>
          <w:color w:val="000000"/>
          <w:sz w:val="22"/>
          <w:szCs w:val="22"/>
        </w:rPr>
        <w:t>:  The Greater Seattle Business Association (GSBA) and the Pride Foundation scholarship programs focus on building leadership and promoting diversity in the Pacific Northwest lesbian, gay, bisexual, transgender (LGBT), and allied community</w:t>
      </w:r>
      <w:r w:rsidR="00325DE5" w:rsidRPr="00325DE5">
        <w:rPr>
          <w:color w:val="000000"/>
          <w:sz w:val="22"/>
          <w:szCs w:val="22"/>
        </w:rPr>
        <w:t xml:space="preserve"> </w:t>
      </w:r>
      <w:r w:rsidR="00325DE5">
        <w:rPr>
          <w:color w:val="000000"/>
          <w:sz w:val="22"/>
          <w:szCs w:val="22"/>
        </w:rPr>
        <w:t xml:space="preserve">(more information on </w:t>
      </w:r>
      <w:r w:rsidR="00325DE5" w:rsidRPr="00CA2037">
        <w:rPr>
          <w:color w:val="000000"/>
          <w:sz w:val="22"/>
          <w:szCs w:val="22"/>
        </w:rPr>
        <w:t xml:space="preserve">GSBA </w:t>
      </w:r>
      <w:hyperlink r:id="rId94" w:history="1">
        <w:r w:rsidR="00325DE5" w:rsidRPr="007161C0">
          <w:rPr>
            <w:rStyle w:val="Hyperlink"/>
            <w:sz w:val="22"/>
            <w:szCs w:val="22"/>
          </w:rPr>
          <w:t>www.thegsbascholarship.org</w:t>
        </w:r>
      </w:hyperlink>
      <w:r w:rsidR="004F16AB" w:rsidRPr="00CA2037">
        <w:rPr>
          <w:color w:val="000000"/>
          <w:sz w:val="22"/>
          <w:szCs w:val="22"/>
        </w:rPr>
        <w:t>.</w:t>
      </w:r>
      <w:r w:rsidR="00325DE5">
        <w:rPr>
          <w:color w:val="000000"/>
          <w:sz w:val="22"/>
          <w:szCs w:val="22"/>
        </w:rPr>
        <w:t>).</w:t>
      </w:r>
      <w:r w:rsidR="004F16AB" w:rsidRPr="00CA2037">
        <w:rPr>
          <w:color w:val="000000"/>
          <w:sz w:val="22"/>
          <w:szCs w:val="22"/>
        </w:rPr>
        <w:t xml:space="preserve">  </w:t>
      </w:r>
      <w:r w:rsidR="004F16AB">
        <w:rPr>
          <w:color w:val="000000"/>
          <w:sz w:val="22"/>
          <w:szCs w:val="22"/>
        </w:rPr>
        <w:t>The GSBA &amp; Pride Foundation has</w:t>
      </w:r>
      <w:r w:rsidR="004F16AB" w:rsidRPr="00CA2037">
        <w:rPr>
          <w:color w:val="000000"/>
          <w:sz w:val="22"/>
          <w:szCs w:val="22"/>
        </w:rPr>
        <w:t xml:space="preserve"> over </w:t>
      </w:r>
      <w:r w:rsidR="004F16AB" w:rsidRPr="00CA2037">
        <w:rPr>
          <w:b/>
          <w:color w:val="000000"/>
          <w:sz w:val="22"/>
          <w:szCs w:val="22"/>
        </w:rPr>
        <w:t>fifty</w:t>
      </w:r>
      <w:r w:rsidR="004F16AB" w:rsidRPr="00CA2037">
        <w:rPr>
          <w:color w:val="000000"/>
          <w:sz w:val="22"/>
          <w:szCs w:val="22"/>
        </w:rPr>
        <w:t xml:space="preserve"> </w:t>
      </w:r>
      <w:r w:rsidR="004F16AB">
        <w:rPr>
          <w:color w:val="000000"/>
          <w:sz w:val="22"/>
          <w:szCs w:val="22"/>
        </w:rPr>
        <w:t>different</w:t>
      </w:r>
      <w:r w:rsidR="004F16AB" w:rsidRPr="00CA2037">
        <w:rPr>
          <w:color w:val="000000"/>
          <w:sz w:val="22"/>
          <w:szCs w:val="22"/>
        </w:rPr>
        <w:t xml:space="preserve"> scholarships with awards up to $10,000, but only </w:t>
      </w:r>
      <w:r w:rsidR="004F16AB" w:rsidRPr="00CA2037">
        <w:rPr>
          <w:b/>
          <w:color w:val="000000"/>
          <w:sz w:val="22"/>
          <w:szCs w:val="22"/>
        </w:rPr>
        <w:t>one</w:t>
      </w:r>
      <w:r w:rsidR="004F16AB" w:rsidRPr="00CA2037">
        <w:rPr>
          <w:color w:val="000000"/>
          <w:sz w:val="22"/>
          <w:szCs w:val="22"/>
        </w:rPr>
        <w:t xml:space="preserve"> application to complete.  Applications are available at </w:t>
      </w:r>
      <w:r w:rsidR="00325DE5">
        <w:rPr>
          <w:color w:val="000000"/>
          <w:sz w:val="22"/>
          <w:szCs w:val="22"/>
        </w:rPr>
        <w:t xml:space="preserve">The </w:t>
      </w:r>
      <w:r w:rsidR="004F16AB" w:rsidRPr="00CA2037">
        <w:rPr>
          <w:color w:val="000000"/>
          <w:sz w:val="22"/>
          <w:szCs w:val="22"/>
        </w:rPr>
        <w:t xml:space="preserve">Pride Foundation </w:t>
      </w:r>
      <w:hyperlink r:id="rId95" w:history="1">
        <w:r w:rsidR="00325DE5" w:rsidRPr="00216CDE">
          <w:rPr>
            <w:rStyle w:val="Hyperlink"/>
            <w:sz w:val="22"/>
            <w:szCs w:val="22"/>
          </w:rPr>
          <w:t>http://www.pridefoundationscholar.org</w:t>
        </w:r>
      </w:hyperlink>
      <w:r w:rsidR="00325DE5">
        <w:rPr>
          <w:color w:val="000000"/>
          <w:sz w:val="22"/>
          <w:szCs w:val="22"/>
        </w:rPr>
        <w:tab/>
      </w:r>
    </w:p>
    <w:p w:rsidR="00B63EA2" w:rsidRDefault="00F102E4" w:rsidP="00692E33">
      <w:pPr>
        <w:rPr>
          <w:b/>
          <w:color w:val="000000"/>
          <w:sz w:val="22"/>
          <w:szCs w:val="22"/>
        </w:rPr>
      </w:pPr>
      <w:r>
        <w:rPr>
          <w:b/>
          <w:color w:val="000000"/>
          <w:sz w:val="22"/>
          <w:szCs w:val="22"/>
        </w:rPr>
        <w:t xml:space="preserve">Deadline:  January 31, </w:t>
      </w:r>
      <w:r w:rsidR="00004840">
        <w:rPr>
          <w:b/>
          <w:color w:val="000000"/>
          <w:sz w:val="22"/>
          <w:szCs w:val="22"/>
        </w:rPr>
        <w:t>2013</w:t>
      </w:r>
    </w:p>
    <w:p w:rsidR="00F51E5A" w:rsidRPr="00FF70CE" w:rsidRDefault="00F51E5A" w:rsidP="00692E33">
      <w:pPr>
        <w:rPr>
          <w:b/>
          <w:color w:val="000000"/>
          <w:sz w:val="22"/>
          <w:szCs w:val="22"/>
        </w:rPr>
      </w:pPr>
    </w:p>
    <w:p w:rsidR="00B63EA2" w:rsidRDefault="00B01054" w:rsidP="00B63EA2">
      <w:pPr>
        <w:rPr>
          <w:color w:val="000000"/>
          <w:sz w:val="22"/>
          <w:szCs w:val="22"/>
        </w:rPr>
      </w:pPr>
      <w:r>
        <w:rPr>
          <w:rFonts w:ascii="Georgia" w:hAnsi="Georgia"/>
          <w:noProof/>
          <w:sz w:val="22"/>
          <w:szCs w:val="22"/>
        </w:rPr>
        <w:drawing>
          <wp:inline distT="0" distB="0" distL="0" distR="0">
            <wp:extent cx="1257300" cy="314325"/>
            <wp:effectExtent l="19050" t="0" r="0" b="0"/>
            <wp:docPr id="46" name="Picture 46" descr="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ibbon"/>
                    <pic:cNvPicPr>
                      <a:picLocks noChangeAspect="1" noChangeArrowheads="1"/>
                    </pic:cNvPicPr>
                  </pic:nvPicPr>
                  <pic:blipFill>
                    <a:blip r:embed="rId96" cstate="print"/>
                    <a:srcRect/>
                    <a:stretch>
                      <a:fillRect/>
                    </a:stretch>
                  </pic:blipFill>
                  <pic:spPr bwMode="auto">
                    <a:xfrm>
                      <a:off x="0" y="0"/>
                      <a:ext cx="1257300" cy="314325"/>
                    </a:xfrm>
                    <a:prstGeom prst="rect">
                      <a:avLst/>
                    </a:prstGeom>
                    <a:noFill/>
                    <a:ln w="9525">
                      <a:noFill/>
                      <a:miter lim="800000"/>
                      <a:headEnd/>
                      <a:tailEnd/>
                    </a:ln>
                  </pic:spPr>
                </pic:pic>
              </a:graphicData>
            </a:graphic>
          </wp:inline>
        </w:drawing>
      </w:r>
      <w:r w:rsidR="00B63EA2" w:rsidRPr="00FF70CE">
        <w:rPr>
          <w:b/>
          <w:color w:val="000000"/>
          <w:sz w:val="22"/>
          <w:szCs w:val="22"/>
          <w:u w:val="single"/>
        </w:rPr>
        <w:t>THE PRINCETON PRIZE IN RACE RELATIONS</w:t>
      </w:r>
      <w:r w:rsidR="00B63EA2" w:rsidRPr="00FF70CE">
        <w:rPr>
          <w:b/>
          <w:color w:val="000000"/>
          <w:sz w:val="22"/>
          <w:szCs w:val="22"/>
        </w:rPr>
        <w:t xml:space="preserve">:  </w:t>
      </w:r>
      <w:smartTag w:uri="urn:schemas-microsoft-com:office:smarttags" w:element="place">
        <w:smartTag w:uri="urn:schemas-microsoft-com:office:smarttags" w:element="PlaceName">
          <w:r w:rsidR="00B63EA2" w:rsidRPr="00FF70CE">
            <w:rPr>
              <w:color w:val="000000"/>
              <w:sz w:val="22"/>
              <w:szCs w:val="22"/>
            </w:rPr>
            <w:t>Princeton</w:t>
          </w:r>
        </w:smartTag>
        <w:r w:rsidR="00B63EA2" w:rsidRPr="00FF70CE">
          <w:rPr>
            <w:color w:val="000000"/>
            <w:sz w:val="22"/>
            <w:szCs w:val="22"/>
          </w:rPr>
          <w:t xml:space="preserve"> </w:t>
        </w:r>
        <w:smartTag w:uri="urn:schemas-microsoft-com:office:smarttags" w:element="PlaceType">
          <w:r w:rsidR="00B63EA2" w:rsidRPr="00FF70CE">
            <w:rPr>
              <w:color w:val="000000"/>
              <w:sz w:val="22"/>
              <w:szCs w:val="22"/>
            </w:rPr>
            <w:t>University</w:t>
          </w:r>
        </w:smartTag>
      </w:smartTag>
      <w:r w:rsidR="00B63EA2" w:rsidRPr="00FF70CE">
        <w:rPr>
          <w:color w:val="000000"/>
          <w:sz w:val="22"/>
          <w:szCs w:val="22"/>
        </w:rPr>
        <w:t xml:space="preserve"> is sponsoring an awards program for high school students – The Princeton Prize in Race Relations.  High school students involved in an activity that is helping to improve race relations, broadly defined, and in the school or community are encouraged to apply.  In each metropolitan area, there will be a $1,000 prize, including </w:t>
      </w:r>
      <w:smartTag w:uri="urn:schemas-microsoft-com:office:smarttags" w:element="City">
        <w:smartTag w:uri="urn:schemas-microsoft-com:office:smarttags" w:element="place">
          <w:r w:rsidR="00B63EA2" w:rsidRPr="00FF70CE">
            <w:rPr>
              <w:color w:val="000000"/>
              <w:sz w:val="22"/>
              <w:szCs w:val="22"/>
            </w:rPr>
            <w:t>Seattle</w:t>
          </w:r>
        </w:smartTag>
      </w:smartTag>
      <w:r w:rsidR="00B63EA2" w:rsidRPr="00FF70CE">
        <w:rPr>
          <w:color w:val="000000"/>
          <w:sz w:val="22"/>
          <w:szCs w:val="22"/>
        </w:rPr>
        <w:t xml:space="preserve">.  Students </w:t>
      </w:r>
      <w:r w:rsidR="00B63EA2" w:rsidRPr="00FF70CE">
        <w:rPr>
          <w:b/>
          <w:color w:val="000000"/>
          <w:sz w:val="22"/>
          <w:szCs w:val="22"/>
        </w:rPr>
        <w:t>do not</w:t>
      </w:r>
      <w:r w:rsidR="00B63EA2" w:rsidRPr="00FF70CE">
        <w:rPr>
          <w:color w:val="000000"/>
          <w:sz w:val="22"/>
          <w:szCs w:val="22"/>
        </w:rPr>
        <w:t xml:space="preserve"> need to attend </w:t>
      </w:r>
      <w:smartTag w:uri="urn:schemas-microsoft-com:office:smarttags" w:element="place">
        <w:smartTag w:uri="urn:schemas-microsoft-com:office:smarttags" w:element="PlaceName">
          <w:r w:rsidR="00B63EA2" w:rsidRPr="00FF70CE">
            <w:rPr>
              <w:color w:val="000000"/>
              <w:sz w:val="22"/>
              <w:szCs w:val="22"/>
            </w:rPr>
            <w:t>Princeton</w:t>
          </w:r>
        </w:smartTag>
        <w:r w:rsidR="00B63EA2" w:rsidRPr="00FF70CE">
          <w:rPr>
            <w:color w:val="000000"/>
            <w:sz w:val="22"/>
            <w:szCs w:val="22"/>
          </w:rPr>
          <w:t xml:space="preserve"> </w:t>
        </w:r>
        <w:smartTag w:uri="urn:schemas-microsoft-com:office:smarttags" w:element="PlaceType">
          <w:r w:rsidR="00B63EA2" w:rsidRPr="00FF70CE">
            <w:rPr>
              <w:color w:val="000000"/>
              <w:sz w:val="22"/>
              <w:szCs w:val="22"/>
            </w:rPr>
            <w:t>University</w:t>
          </w:r>
        </w:smartTag>
      </w:smartTag>
      <w:r w:rsidR="00B63EA2" w:rsidRPr="00FF70CE">
        <w:rPr>
          <w:color w:val="000000"/>
          <w:sz w:val="22"/>
          <w:szCs w:val="22"/>
        </w:rPr>
        <w:t xml:space="preserve"> to apply for this award.  Applications are available at </w:t>
      </w:r>
      <w:hyperlink r:id="rId97" w:history="1">
        <w:r w:rsidR="00177DB9" w:rsidRPr="00440933">
          <w:rPr>
            <w:rStyle w:val="Hyperlink"/>
            <w:sz w:val="22"/>
            <w:szCs w:val="22"/>
          </w:rPr>
          <w:t>http://www.princeton.edu/pprize/</w:t>
        </w:r>
      </w:hyperlink>
      <w:r w:rsidR="00177DB9">
        <w:rPr>
          <w:color w:val="000000"/>
          <w:sz w:val="22"/>
          <w:szCs w:val="22"/>
        </w:rPr>
        <w:t>.</w:t>
      </w:r>
    </w:p>
    <w:p w:rsidR="00661BDB" w:rsidRDefault="00177DB9" w:rsidP="00661BDB">
      <w:pPr>
        <w:rPr>
          <w:b/>
          <w:color w:val="000000"/>
          <w:sz w:val="22"/>
          <w:szCs w:val="22"/>
        </w:rPr>
      </w:pPr>
      <w:r>
        <w:rPr>
          <w:b/>
          <w:color w:val="000000"/>
          <w:sz w:val="22"/>
          <w:szCs w:val="22"/>
        </w:rPr>
        <w:t xml:space="preserve">Deadline:  January 31, </w:t>
      </w:r>
      <w:r w:rsidR="00004840">
        <w:rPr>
          <w:b/>
          <w:color w:val="000000"/>
          <w:sz w:val="22"/>
          <w:szCs w:val="22"/>
        </w:rPr>
        <w:t>2013</w:t>
      </w:r>
    </w:p>
    <w:p w:rsidR="007C0473" w:rsidRPr="007C0473" w:rsidRDefault="007C0473" w:rsidP="00661BDB">
      <w:pPr>
        <w:rPr>
          <w:b/>
          <w:color w:val="000000"/>
          <w:sz w:val="22"/>
          <w:szCs w:val="22"/>
        </w:rPr>
      </w:pPr>
    </w:p>
    <w:p w:rsidR="00661BDB" w:rsidRPr="00954696" w:rsidRDefault="00B01054" w:rsidP="00661BDB">
      <w:pPr>
        <w:spacing w:line="280" w:lineRule="atLeast"/>
        <w:rPr>
          <w:color w:val="000000"/>
          <w:sz w:val="22"/>
          <w:szCs w:val="22"/>
        </w:rPr>
      </w:pPr>
      <w:r>
        <w:rPr>
          <w:noProof/>
          <w:sz w:val="22"/>
          <w:szCs w:val="22"/>
        </w:rPr>
        <w:drawing>
          <wp:inline distT="0" distB="0" distL="0" distR="0">
            <wp:extent cx="1371600" cy="342900"/>
            <wp:effectExtent l="19050" t="0" r="0" b="0"/>
            <wp:docPr id="47" name="Picture 47" descr="YES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ES_Banner.jpg"/>
                    <pic:cNvPicPr>
                      <a:picLocks noChangeAspect="1" noChangeArrowheads="1"/>
                    </pic:cNvPicPr>
                  </pic:nvPicPr>
                  <pic:blipFill>
                    <a:blip r:embed="rId98" cstate="print"/>
                    <a:srcRect/>
                    <a:stretch>
                      <a:fillRect/>
                    </a:stretch>
                  </pic:blipFill>
                  <pic:spPr bwMode="auto">
                    <a:xfrm>
                      <a:off x="0" y="0"/>
                      <a:ext cx="1371600" cy="342900"/>
                    </a:xfrm>
                    <a:prstGeom prst="rect">
                      <a:avLst/>
                    </a:prstGeom>
                    <a:noFill/>
                    <a:ln w="9525">
                      <a:noFill/>
                      <a:miter lim="800000"/>
                      <a:headEnd/>
                      <a:tailEnd/>
                    </a:ln>
                  </pic:spPr>
                </pic:pic>
              </a:graphicData>
            </a:graphic>
          </wp:inline>
        </w:drawing>
      </w:r>
      <w:r w:rsidR="00661BDB" w:rsidRPr="00954696">
        <w:rPr>
          <w:b/>
          <w:sz w:val="22"/>
          <w:szCs w:val="22"/>
          <w:u w:val="single"/>
        </w:rPr>
        <w:t xml:space="preserve">NRA NATIONAL YOUTH EDUCATION </w:t>
      </w:r>
      <w:smartTag w:uri="urn:schemas-microsoft-com:office:smarttags" w:element="City">
        <w:r w:rsidR="00661BDB" w:rsidRPr="00954696">
          <w:rPr>
            <w:b/>
            <w:sz w:val="22"/>
            <w:szCs w:val="22"/>
            <w:u w:val="single"/>
          </w:rPr>
          <w:t>SUMMIT</w:t>
        </w:r>
      </w:smartTag>
      <w:r w:rsidR="00661BDB" w:rsidRPr="00954696">
        <w:rPr>
          <w:b/>
          <w:sz w:val="22"/>
          <w:szCs w:val="22"/>
        </w:rPr>
        <w:t xml:space="preserve">:  </w:t>
      </w:r>
      <w:r w:rsidR="00661BDB" w:rsidRPr="00954696">
        <w:rPr>
          <w:sz w:val="22"/>
          <w:szCs w:val="22"/>
        </w:rPr>
        <w:t xml:space="preserve">Forty-five outstanding rising high school </w:t>
      </w:r>
      <w:r w:rsidR="00661BDB" w:rsidRPr="00661BDB">
        <w:rPr>
          <w:b/>
          <w:sz w:val="22"/>
          <w:szCs w:val="22"/>
        </w:rPr>
        <w:t>juniors and seniors</w:t>
      </w:r>
      <w:r w:rsidR="00661BDB" w:rsidRPr="00954696">
        <w:rPr>
          <w:sz w:val="22"/>
          <w:szCs w:val="22"/>
        </w:rPr>
        <w:t xml:space="preserve"> from across the </w:t>
      </w:r>
      <w:smartTag w:uri="urn:schemas-microsoft-com:office:smarttags" w:element="place">
        <w:smartTag w:uri="urn:schemas-microsoft-com:office:smarttags" w:element="country-region">
          <w:r w:rsidR="00661BDB" w:rsidRPr="00954696">
            <w:rPr>
              <w:sz w:val="22"/>
              <w:szCs w:val="22"/>
            </w:rPr>
            <w:t>United States</w:t>
          </w:r>
        </w:smartTag>
      </w:smartTag>
      <w:r w:rsidR="00661BDB" w:rsidRPr="00954696">
        <w:rPr>
          <w:sz w:val="22"/>
          <w:szCs w:val="22"/>
        </w:rPr>
        <w:t xml:space="preserve"> are chosen each year to travel to the nation’s capital, where they participate in the weeklong </w:t>
      </w:r>
      <w:r w:rsidR="00661BDB">
        <w:rPr>
          <w:sz w:val="22"/>
          <w:szCs w:val="22"/>
        </w:rPr>
        <w:t xml:space="preserve">educational opportunity.  </w:t>
      </w:r>
      <w:r w:rsidR="00661BDB" w:rsidRPr="00954696">
        <w:rPr>
          <w:sz w:val="22"/>
          <w:szCs w:val="22"/>
        </w:rPr>
        <w:t xml:space="preserve">The summit encourages young adults to become active and knowledgeable </w:t>
      </w:r>
      <w:smartTag w:uri="urn:schemas-microsoft-com:office:smarttags" w:element="place">
        <w:smartTag w:uri="urn:schemas-microsoft-com:office:smarttags" w:element="country-region">
          <w:r w:rsidR="00661BDB" w:rsidRPr="00954696">
            <w:rPr>
              <w:sz w:val="22"/>
              <w:szCs w:val="22"/>
            </w:rPr>
            <w:t>U.S.</w:t>
          </w:r>
        </w:smartTag>
      </w:smartTag>
      <w:r w:rsidR="00661BDB" w:rsidRPr="00954696">
        <w:rPr>
          <w:sz w:val="22"/>
          <w:szCs w:val="22"/>
        </w:rPr>
        <w:t xml:space="preserve"> citizens by learning about the Constitution and Bill of Rights, the federal government, and the importance of being active in civic affairs</w:t>
      </w:r>
      <w:r w:rsidR="00661BDB">
        <w:rPr>
          <w:sz w:val="22"/>
          <w:szCs w:val="22"/>
        </w:rPr>
        <w:t xml:space="preserve">.  </w:t>
      </w:r>
      <w:r w:rsidR="00661BDB" w:rsidRPr="00954696">
        <w:rPr>
          <w:sz w:val="22"/>
          <w:szCs w:val="22"/>
        </w:rPr>
        <w:t>Entry into the program requires submission of a completed application form, high school transcript, three-page essay on the Second Amendment, one-page personal statement, and three letters of recommendation</w:t>
      </w:r>
      <w:r w:rsidR="00661BDB">
        <w:rPr>
          <w:sz w:val="22"/>
          <w:szCs w:val="22"/>
        </w:rPr>
        <w:t>.  A</w:t>
      </w:r>
      <w:r w:rsidR="00661BDB" w:rsidRPr="00954696">
        <w:rPr>
          <w:sz w:val="22"/>
          <w:szCs w:val="22"/>
        </w:rPr>
        <w:t xml:space="preserve">pplications are available at </w:t>
      </w:r>
      <w:hyperlink r:id="rId99" w:history="1">
        <w:r w:rsidR="00661BDB" w:rsidRPr="00661BDB">
          <w:rPr>
            <w:rStyle w:val="Hyperlink"/>
            <w:sz w:val="22"/>
            <w:szCs w:val="22"/>
          </w:rPr>
          <w:t>http://www.friendsofnra.org/National.aspx?cid=90</w:t>
        </w:r>
      </w:hyperlink>
      <w:r w:rsidR="00661BDB" w:rsidRPr="00661BDB">
        <w:rPr>
          <w:sz w:val="22"/>
          <w:szCs w:val="22"/>
        </w:rPr>
        <w:t>.</w:t>
      </w:r>
    </w:p>
    <w:p w:rsidR="00661BDB" w:rsidRPr="00954696" w:rsidRDefault="00661BDB" w:rsidP="00661BDB">
      <w:pPr>
        <w:pStyle w:val="Heading1"/>
        <w:spacing w:before="0" w:after="0"/>
        <w:rPr>
          <w:rFonts w:ascii="Times New Roman" w:hAnsi="Times New Roman" w:cs="Times New Roman"/>
          <w:sz w:val="22"/>
          <w:szCs w:val="22"/>
        </w:rPr>
      </w:pPr>
      <w:r w:rsidRPr="00954696">
        <w:rPr>
          <w:rFonts w:ascii="Times New Roman" w:hAnsi="Times New Roman" w:cs="Times New Roman"/>
          <w:sz w:val="22"/>
          <w:szCs w:val="22"/>
        </w:rPr>
        <w:t xml:space="preserve">Deadline:  February 1, </w:t>
      </w:r>
      <w:r w:rsidR="00004840">
        <w:rPr>
          <w:rFonts w:ascii="Times New Roman" w:hAnsi="Times New Roman" w:cs="Times New Roman"/>
          <w:sz w:val="22"/>
          <w:szCs w:val="22"/>
        </w:rPr>
        <w:t>2013</w:t>
      </w:r>
    </w:p>
    <w:p w:rsidR="00E14E55" w:rsidRPr="00661BDB" w:rsidRDefault="00E14E55" w:rsidP="00E14E55">
      <w:pPr>
        <w:rPr>
          <w:sz w:val="22"/>
          <w:szCs w:val="22"/>
        </w:rPr>
      </w:pPr>
    </w:p>
    <w:p w:rsidR="00C01F33" w:rsidRPr="00C81FD9" w:rsidRDefault="00B01054" w:rsidP="00C01F33">
      <w:pPr>
        <w:rPr>
          <w:b/>
          <w:sz w:val="22"/>
          <w:szCs w:val="22"/>
        </w:rPr>
      </w:pPr>
      <w:r>
        <w:rPr>
          <w:noProof/>
          <w:sz w:val="22"/>
          <w:szCs w:val="22"/>
        </w:rPr>
        <w:drawing>
          <wp:inline distT="0" distB="0" distL="0" distR="0">
            <wp:extent cx="1457325" cy="4381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cstate="print"/>
                    <a:srcRect/>
                    <a:stretch>
                      <a:fillRect/>
                    </a:stretch>
                  </pic:blipFill>
                  <pic:spPr bwMode="auto">
                    <a:xfrm>
                      <a:off x="0" y="0"/>
                      <a:ext cx="1457325" cy="438150"/>
                    </a:xfrm>
                    <a:prstGeom prst="rect">
                      <a:avLst/>
                    </a:prstGeom>
                    <a:noFill/>
                    <a:ln w="9525">
                      <a:noFill/>
                      <a:miter lim="800000"/>
                      <a:headEnd/>
                      <a:tailEnd/>
                    </a:ln>
                  </pic:spPr>
                </pic:pic>
              </a:graphicData>
            </a:graphic>
          </wp:inline>
        </w:drawing>
      </w:r>
      <w:r w:rsidR="00C01F33" w:rsidRPr="00C81FD9">
        <w:rPr>
          <w:b/>
          <w:sz w:val="22"/>
          <w:szCs w:val="22"/>
          <w:u w:val="single"/>
        </w:rPr>
        <w:t>NATIONAL PEACE ESSAY CONTEST</w:t>
      </w:r>
      <w:r w:rsidR="00C01F33">
        <w:rPr>
          <w:sz w:val="22"/>
          <w:szCs w:val="22"/>
        </w:rPr>
        <w:t xml:space="preserve">:  </w:t>
      </w:r>
      <w:r w:rsidR="00C01F33" w:rsidRPr="00C81FD9">
        <w:rPr>
          <w:sz w:val="22"/>
          <w:szCs w:val="22"/>
        </w:rPr>
        <w:t>The</w:t>
      </w:r>
      <w:r w:rsidR="00C01F33" w:rsidRPr="002D236B">
        <w:rPr>
          <w:sz w:val="22"/>
          <w:szCs w:val="22"/>
        </w:rPr>
        <w:t xml:space="preserve"> United States Institute of Peace established the National Peace Essay Contest to expand educational opportunities for young Americans.  </w:t>
      </w:r>
      <w:r w:rsidR="00C01F33" w:rsidRPr="002D236B">
        <w:rPr>
          <w:bCs/>
          <w:sz w:val="22"/>
          <w:szCs w:val="22"/>
        </w:rPr>
        <w:t xml:space="preserve">Scholarship amounts range from $1,000 for state awards and $10,000 for national awards.  </w:t>
      </w:r>
      <w:r w:rsidR="00C01F33" w:rsidRPr="002D236B">
        <w:rPr>
          <w:sz w:val="22"/>
          <w:szCs w:val="22"/>
        </w:rPr>
        <w:t>Students will answer the question, "</w:t>
      </w:r>
      <w:r w:rsidR="00CD48DC">
        <w:rPr>
          <w:sz w:val="22"/>
          <w:szCs w:val="22"/>
        </w:rPr>
        <w:t>What does it mean to have a gendered approach to war and peace issues?</w:t>
      </w:r>
      <w:r w:rsidR="00C01F33" w:rsidRPr="002D236B">
        <w:rPr>
          <w:sz w:val="22"/>
          <w:szCs w:val="22"/>
        </w:rPr>
        <w:t xml:space="preserve">"  </w:t>
      </w:r>
      <w:r w:rsidR="00C01F33" w:rsidRPr="002D236B">
        <w:rPr>
          <w:bCs/>
          <w:sz w:val="22"/>
          <w:szCs w:val="22"/>
        </w:rPr>
        <w:t xml:space="preserve">Applicants must be in grades 9-12, and write a 1,500 word essay.  Applications are available at </w:t>
      </w:r>
      <w:hyperlink r:id="rId101" w:history="1">
        <w:r w:rsidR="00C01F33" w:rsidRPr="002D236B">
          <w:rPr>
            <w:rStyle w:val="Hyperlink"/>
            <w:bCs/>
            <w:sz w:val="22"/>
            <w:szCs w:val="22"/>
          </w:rPr>
          <w:t>http://www.usip.org/programs/initiatives/national-peace-essay-contest</w:t>
        </w:r>
      </w:hyperlink>
      <w:r w:rsidR="00C01F33" w:rsidRPr="002D236B">
        <w:rPr>
          <w:bCs/>
          <w:sz w:val="22"/>
          <w:szCs w:val="22"/>
        </w:rPr>
        <w:t>.</w:t>
      </w:r>
    </w:p>
    <w:p w:rsidR="00C64079" w:rsidRDefault="00C01F33" w:rsidP="00E14E55">
      <w:pPr>
        <w:rPr>
          <w:b/>
          <w:bCs/>
          <w:sz w:val="22"/>
          <w:szCs w:val="22"/>
        </w:rPr>
      </w:pPr>
      <w:r w:rsidRPr="00B02D13">
        <w:rPr>
          <w:b/>
          <w:bCs/>
          <w:sz w:val="22"/>
          <w:szCs w:val="22"/>
        </w:rPr>
        <w:t xml:space="preserve">Deadline:  February 1, </w:t>
      </w:r>
      <w:r w:rsidR="00004840">
        <w:rPr>
          <w:b/>
          <w:bCs/>
          <w:sz w:val="22"/>
          <w:szCs w:val="22"/>
        </w:rPr>
        <w:t>2013</w:t>
      </w:r>
    </w:p>
    <w:p w:rsidR="001E5987" w:rsidRDefault="001E5987" w:rsidP="00E14E55">
      <w:pPr>
        <w:rPr>
          <w:b/>
          <w:bCs/>
          <w:sz w:val="22"/>
          <w:szCs w:val="22"/>
        </w:rPr>
      </w:pPr>
    </w:p>
    <w:p w:rsidR="001E5987" w:rsidRPr="00383DFD" w:rsidRDefault="001E5987" w:rsidP="00E14E55">
      <w:pPr>
        <w:rPr>
          <w:b/>
          <w:bCs/>
          <w:i/>
        </w:rPr>
      </w:pPr>
      <w:r w:rsidRPr="00383DFD">
        <w:rPr>
          <w:b/>
          <w:bCs/>
          <w:i/>
        </w:rPr>
        <w:t>Davidson Fellows Scholarships- $50,000 – 20 Awards</w:t>
      </w:r>
    </w:p>
    <w:p w:rsidR="00383DFD" w:rsidRDefault="00383DFD" w:rsidP="00383DFD">
      <w:pPr>
        <w:rPr>
          <w:rFonts w:ascii="Verdana" w:hAnsi="Verdana"/>
          <w:color w:val="333333"/>
          <w:sz w:val="20"/>
          <w:szCs w:val="20"/>
        </w:rPr>
      </w:pPr>
      <w:r w:rsidRPr="00383DFD">
        <w:rPr>
          <w:rFonts w:ascii="Verdana" w:hAnsi="Verdana"/>
          <w:color w:val="333333"/>
          <w:sz w:val="20"/>
          <w:szCs w:val="20"/>
        </w:rPr>
        <w:t xml:space="preserve">The Davidson Fellows Scholarship awards </w:t>
      </w:r>
      <w:r w:rsidRPr="00383DFD">
        <w:rPr>
          <w:rFonts w:ascii="Verdana" w:hAnsi="Verdana"/>
          <w:b/>
          <w:bCs/>
          <w:color w:val="000099"/>
          <w:sz w:val="20"/>
        </w:rPr>
        <w:t>$50,000, $25,000</w:t>
      </w:r>
      <w:r w:rsidRPr="00383DFD">
        <w:rPr>
          <w:rFonts w:ascii="Verdana" w:hAnsi="Verdana"/>
          <w:color w:val="333333"/>
          <w:sz w:val="20"/>
          <w:szCs w:val="20"/>
        </w:rPr>
        <w:t xml:space="preserve"> and </w:t>
      </w:r>
      <w:r w:rsidRPr="00383DFD">
        <w:rPr>
          <w:rFonts w:ascii="Verdana" w:hAnsi="Verdana"/>
          <w:b/>
          <w:bCs/>
          <w:color w:val="000099"/>
          <w:sz w:val="20"/>
        </w:rPr>
        <w:t>$10,000</w:t>
      </w:r>
      <w:r w:rsidRPr="00383DFD">
        <w:rPr>
          <w:rFonts w:ascii="Verdana" w:hAnsi="Verdana"/>
          <w:color w:val="333333"/>
          <w:sz w:val="20"/>
          <w:szCs w:val="20"/>
        </w:rPr>
        <w:t xml:space="preserve"> scholarships to extraordinary young people, 18 and under, who have completed a significant piece of work</w:t>
      </w:r>
      <w:r>
        <w:rPr>
          <w:rFonts w:ascii="Verdana" w:hAnsi="Verdana"/>
          <w:color w:val="333333"/>
          <w:sz w:val="20"/>
          <w:szCs w:val="20"/>
        </w:rPr>
        <w:t xml:space="preserve"> and demonstrate that the work is his or her own creation. </w:t>
      </w:r>
      <w:r w:rsidRPr="00383DFD">
        <w:rPr>
          <w:rFonts w:ascii="Verdana" w:hAnsi="Verdana"/>
          <w:color w:val="333333"/>
          <w:sz w:val="20"/>
          <w:szCs w:val="20"/>
        </w:rPr>
        <w:t xml:space="preserve">Application categories are </w:t>
      </w:r>
      <w:r w:rsidRPr="00383DFD">
        <w:rPr>
          <w:rFonts w:ascii="Verdana" w:hAnsi="Verdana"/>
          <w:b/>
          <w:bCs/>
          <w:color w:val="000099"/>
          <w:sz w:val="20"/>
        </w:rPr>
        <w:t>Science, Technology, Engineering, Mathematics, Literature, Music, Philosophy</w:t>
      </w:r>
      <w:r w:rsidRPr="00383DFD">
        <w:rPr>
          <w:rFonts w:ascii="Verdana" w:hAnsi="Verdana"/>
          <w:color w:val="333333"/>
          <w:sz w:val="20"/>
          <w:szCs w:val="20"/>
        </w:rPr>
        <w:t xml:space="preserve"> and </w:t>
      </w:r>
      <w:r w:rsidRPr="00383DFD">
        <w:rPr>
          <w:rFonts w:ascii="Verdana" w:hAnsi="Verdana"/>
          <w:b/>
          <w:bCs/>
          <w:color w:val="000099"/>
          <w:sz w:val="20"/>
        </w:rPr>
        <w:t>Outside the Box.</w:t>
      </w:r>
      <w:r w:rsidRPr="00383DFD">
        <w:rPr>
          <w:rFonts w:ascii="Verdana" w:hAnsi="Verdana"/>
          <w:color w:val="333333"/>
          <w:sz w:val="20"/>
          <w:szCs w:val="20"/>
        </w:rPr>
        <w:t xml:space="preserve"> Davidson Fellows are honored every year in Washington, D.C. with Congressional meetings and a special reception.</w:t>
      </w:r>
      <w:r>
        <w:rPr>
          <w:rFonts w:ascii="Verdana" w:hAnsi="Verdana"/>
          <w:color w:val="333333"/>
          <w:sz w:val="20"/>
          <w:szCs w:val="20"/>
        </w:rPr>
        <w:t xml:space="preserve"> </w:t>
      </w:r>
      <w:proofErr w:type="spellStart"/>
      <w:r>
        <w:rPr>
          <w:rFonts w:ascii="Verdana" w:hAnsi="Verdana"/>
          <w:color w:val="333333"/>
          <w:sz w:val="20"/>
          <w:szCs w:val="20"/>
        </w:rPr>
        <w:t>App</w:t>
      </w:r>
      <w:proofErr w:type="gramStart"/>
      <w:r>
        <w:rPr>
          <w:rFonts w:ascii="Verdana" w:hAnsi="Verdana"/>
          <w:color w:val="333333"/>
          <w:sz w:val="20"/>
          <w:szCs w:val="20"/>
        </w:rPr>
        <w:t>;ly</w:t>
      </w:r>
      <w:proofErr w:type="spellEnd"/>
      <w:proofErr w:type="gramEnd"/>
      <w:r>
        <w:rPr>
          <w:rFonts w:ascii="Verdana" w:hAnsi="Verdana"/>
          <w:color w:val="333333"/>
          <w:sz w:val="20"/>
          <w:szCs w:val="20"/>
        </w:rPr>
        <w:t xml:space="preserve"> at </w:t>
      </w:r>
      <w:hyperlink r:id="rId102" w:history="1">
        <w:r w:rsidRPr="00EB150A">
          <w:rPr>
            <w:rStyle w:val="Hyperlink"/>
            <w:rFonts w:ascii="Verdana" w:hAnsi="Verdana"/>
            <w:sz w:val="20"/>
            <w:szCs w:val="20"/>
          </w:rPr>
          <w:t>www.studentscholarships.org/scholarship.php</w:t>
        </w:r>
      </w:hyperlink>
    </w:p>
    <w:p w:rsidR="00383DFD" w:rsidRPr="00383DFD" w:rsidRDefault="00383DFD" w:rsidP="00383DFD">
      <w:pPr>
        <w:rPr>
          <w:rFonts w:ascii="Verdana" w:hAnsi="Verdana"/>
          <w:b/>
          <w:color w:val="333333"/>
          <w:sz w:val="20"/>
          <w:szCs w:val="20"/>
        </w:rPr>
      </w:pPr>
      <w:r w:rsidRPr="00383DFD">
        <w:rPr>
          <w:rFonts w:ascii="Verdana" w:hAnsi="Verdana"/>
          <w:b/>
          <w:color w:val="333333"/>
          <w:sz w:val="20"/>
          <w:szCs w:val="20"/>
        </w:rPr>
        <w:t>Deadline: February 6, 2013</w:t>
      </w:r>
    </w:p>
    <w:p w:rsidR="00383DFD" w:rsidRPr="00383DFD" w:rsidRDefault="00383DFD" w:rsidP="00383DFD">
      <w:pPr>
        <w:rPr>
          <w:rFonts w:ascii="Verdana" w:hAnsi="Verdana"/>
          <w:color w:val="333333"/>
          <w:sz w:val="17"/>
          <w:szCs w:val="17"/>
        </w:rPr>
      </w:pPr>
    </w:p>
    <w:p w:rsidR="00195B23" w:rsidRPr="009A7310" w:rsidRDefault="00195B23" w:rsidP="00E14E55">
      <w:pPr>
        <w:rPr>
          <w:b/>
        </w:rPr>
      </w:pPr>
    </w:p>
    <w:p w:rsidR="000A1C3C" w:rsidRDefault="00B01054" w:rsidP="000A1C3C">
      <w:pPr>
        <w:rPr>
          <w:sz w:val="22"/>
          <w:szCs w:val="22"/>
        </w:rPr>
      </w:pPr>
      <w:r>
        <w:rPr>
          <w:b/>
          <w:noProof/>
          <w:sz w:val="22"/>
          <w:szCs w:val="22"/>
        </w:rPr>
        <w:drawing>
          <wp:inline distT="0" distB="0" distL="0" distR="0">
            <wp:extent cx="695325" cy="46672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cstate="print"/>
                    <a:srcRect/>
                    <a:stretch>
                      <a:fillRect/>
                    </a:stretch>
                  </pic:blipFill>
                  <pic:spPr bwMode="auto">
                    <a:xfrm>
                      <a:off x="0" y="0"/>
                      <a:ext cx="695325" cy="466725"/>
                    </a:xfrm>
                    <a:prstGeom prst="rect">
                      <a:avLst/>
                    </a:prstGeom>
                    <a:noFill/>
                    <a:ln w="9525">
                      <a:noFill/>
                      <a:miter lim="800000"/>
                      <a:headEnd/>
                      <a:tailEnd/>
                    </a:ln>
                  </pic:spPr>
                </pic:pic>
              </a:graphicData>
            </a:graphic>
          </wp:inline>
        </w:drawing>
      </w:r>
      <w:r w:rsidR="000A1C3C" w:rsidRPr="009619D9">
        <w:rPr>
          <w:b/>
          <w:sz w:val="22"/>
          <w:szCs w:val="22"/>
          <w:u w:val="single"/>
        </w:rPr>
        <w:t>COURAGEOUS PERSUADERS SCHOLARSHIPS</w:t>
      </w:r>
      <w:r w:rsidR="000A1C3C" w:rsidRPr="009619D9">
        <w:rPr>
          <w:b/>
          <w:sz w:val="22"/>
          <w:szCs w:val="22"/>
        </w:rPr>
        <w:t xml:space="preserve">:  </w:t>
      </w:r>
      <w:r w:rsidR="000A1C3C" w:rsidRPr="009619D9">
        <w:rPr>
          <w:sz w:val="22"/>
          <w:szCs w:val="22"/>
        </w:rPr>
        <w:t xml:space="preserve">Open to all high school students in grades 9-12, not only those taking video production.  Create a 30-second TV commercial targeted at middle school students to warn them about the dangers of underage drinking.  Award amounts range from $1,000 to $2,000.  The grand prize-winning commercial will be broadcast on TV and the team that created it will work with </w:t>
      </w:r>
      <w:r w:rsidR="000A1C3C">
        <w:rPr>
          <w:sz w:val="22"/>
          <w:szCs w:val="22"/>
        </w:rPr>
        <w:t>Pluto Post Productions.</w:t>
      </w:r>
    </w:p>
    <w:p w:rsidR="000A1C3C" w:rsidRPr="009619D9" w:rsidRDefault="000A1C3C" w:rsidP="000A1C3C">
      <w:pPr>
        <w:rPr>
          <w:sz w:val="22"/>
          <w:szCs w:val="22"/>
        </w:rPr>
      </w:pPr>
      <w:r w:rsidRPr="009619D9">
        <w:rPr>
          <w:sz w:val="22"/>
          <w:szCs w:val="22"/>
        </w:rPr>
        <w:t xml:space="preserve">More information </w:t>
      </w:r>
      <w:r>
        <w:rPr>
          <w:sz w:val="22"/>
          <w:szCs w:val="22"/>
        </w:rPr>
        <w:t xml:space="preserve">and applications are </w:t>
      </w:r>
      <w:r w:rsidRPr="009619D9">
        <w:rPr>
          <w:sz w:val="22"/>
          <w:szCs w:val="22"/>
        </w:rPr>
        <w:t xml:space="preserve">available at </w:t>
      </w:r>
      <w:hyperlink r:id="rId104" w:history="1">
        <w:r w:rsidRPr="009619D9">
          <w:rPr>
            <w:rStyle w:val="Hyperlink"/>
            <w:sz w:val="22"/>
            <w:szCs w:val="22"/>
          </w:rPr>
          <w:t>http://www.courageouspersuaders.com/</w:t>
        </w:r>
      </w:hyperlink>
      <w:r w:rsidRPr="009619D9">
        <w:rPr>
          <w:sz w:val="22"/>
          <w:szCs w:val="22"/>
        </w:rPr>
        <w:t>.</w:t>
      </w:r>
    </w:p>
    <w:p w:rsidR="000A1C3C" w:rsidRPr="009619D9" w:rsidRDefault="000A1C3C" w:rsidP="000A1C3C">
      <w:pPr>
        <w:rPr>
          <w:b/>
          <w:sz w:val="22"/>
          <w:szCs w:val="22"/>
        </w:rPr>
      </w:pPr>
      <w:r>
        <w:rPr>
          <w:b/>
          <w:sz w:val="22"/>
          <w:szCs w:val="22"/>
        </w:rPr>
        <w:t xml:space="preserve">Deadline:  February </w:t>
      </w:r>
      <w:r w:rsidR="00CD48DC">
        <w:rPr>
          <w:b/>
          <w:sz w:val="22"/>
          <w:szCs w:val="22"/>
        </w:rPr>
        <w:t>12</w:t>
      </w:r>
      <w:r>
        <w:rPr>
          <w:b/>
          <w:sz w:val="22"/>
          <w:szCs w:val="22"/>
        </w:rPr>
        <w:t xml:space="preserve">, </w:t>
      </w:r>
      <w:r w:rsidR="00004840">
        <w:rPr>
          <w:b/>
          <w:sz w:val="22"/>
          <w:szCs w:val="22"/>
        </w:rPr>
        <w:t>2013</w:t>
      </w:r>
    </w:p>
    <w:p w:rsidR="003E32CE" w:rsidRPr="002F39BF" w:rsidRDefault="003E32CE" w:rsidP="003E32CE">
      <w:pPr>
        <w:rPr>
          <w:b/>
          <w:bCs/>
          <w:sz w:val="22"/>
          <w:szCs w:val="22"/>
        </w:rPr>
      </w:pPr>
    </w:p>
    <w:p w:rsidR="003E32CE" w:rsidRDefault="00B01054" w:rsidP="003E32CE">
      <w:pPr>
        <w:rPr>
          <w:b/>
          <w:sz w:val="22"/>
          <w:szCs w:val="22"/>
        </w:rPr>
      </w:pPr>
      <w:r>
        <w:rPr>
          <w:noProof/>
          <w:sz w:val="22"/>
          <w:szCs w:val="22"/>
        </w:rPr>
        <w:drawing>
          <wp:inline distT="0" distB="0" distL="0" distR="0">
            <wp:extent cx="466725" cy="44767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cstate="print"/>
                    <a:srcRect/>
                    <a:stretch>
                      <a:fillRect/>
                    </a:stretch>
                  </pic:blipFill>
                  <pic:spPr bwMode="auto">
                    <a:xfrm>
                      <a:off x="0" y="0"/>
                      <a:ext cx="466725" cy="447675"/>
                    </a:xfrm>
                    <a:prstGeom prst="rect">
                      <a:avLst/>
                    </a:prstGeom>
                    <a:noFill/>
                    <a:ln w="9525">
                      <a:noFill/>
                      <a:miter lim="800000"/>
                      <a:headEnd/>
                      <a:tailEnd/>
                    </a:ln>
                  </pic:spPr>
                </pic:pic>
              </a:graphicData>
            </a:graphic>
          </wp:inline>
        </w:drawing>
      </w:r>
      <w:r w:rsidR="003E32CE" w:rsidRPr="002F39BF">
        <w:rPr>
          <w:b/>
          <w:sz w:val="22"/>
          <w:szCs w:val="22"/>
          <w:u w:val="single"/>
        </w:rPr>
        <w:t>NATIONAL CO-OP SCHOLARSHIP</w:t>
      </w:r>
      <w:r w:rsidR="003E32CE" w:rsidRPr="002F39BF">
        <w:rPr>
          <w:b/>
          <w:sz w:val="22"/>
          <w:szCs w:val="22"/>
        </w:rPr>
        <w:t xml:space="preserve">:  </w:t>
      </w:r>
      <w:r w:rsidR="003E32CE" w:rsidRPr="002F39BF">
        <w:rPr>
          <w:sz w:val="22"/>
          <w:szCs w:val="22"/>
        </w:rPr>
        <w:t xml:space="preserve">The National Commission encourages minority and female students as well as students interested in science, mathematics, engineering and technology (SMET) to apply for this merit co-op scholarship.  Students must have a grade point average of 3.5 or higher and complete the application including a typed one-page essay (500 words) describing why you have chosen to pursue a college cooperative education program.  Applications are available at </w:t>
      </w:r>
      <w:hyperlink r:id="rId106" w:history="1">
        <w:r w:rsidR="003E32CE" w:rsidRPr="002F39BF">
          <w:rPr>
            <w:rStyle w:val="Hyperlink"/>
            <w:sz w:val="22"/>
            <w:szCs w:val="22"/>
          </w:rPr>
          <w:t>www.co-op.edu</w:t>
        </w:r>
      </w:hyperlink>
      <w:r w:rsidR="003E32CE" w:rsidRPr="002F39BF">
        <w:rPr>
          <w:sz w:val="22"/>
          <w:szCs w:val="22"/>
        </w:rPr>
        <w:t>.</w:t>
      </w:r>
      <w:r w:rsidR="00546857">
        <w:rPr>
          <w:sz w:val="22"/>
          <w:szCs w:val="22"/>
        </w:rPr>
        <w:t xml:space="preserve">  </w:t>
      </w:r>
      <w:r w:rsidR="003E32CE" w:rsidRPr="002F39BF">
        <w:rPr>
          <w:b/>
          <w:sz w:val="22"/>
          <w:szCs w:val="22"/>
        </w:rPr>
        <w:t xml:space="preserve">Deadline:  February 15, </w:t>
      </w:r>
      <w:r w:rsidR="00004840">
        <w:rPr>
          <w:b/>
          <w:sz w:val="22"/>
          <w:szCs w:val="22"/>
        </w:rPr>
        <w:t>2013</w:t>
      </w:r>
    </w:p>
    <w:p w:rsidR="00613959" w:rsidRDefault="00613959" w:rsidP="003E32CE">
      <w:pPr>
        <w:rPr>
          <w:b/>
          <w:sz w:val="22"/>
          <w:szCs w:val="22"/>
        </w:rPr>
      </w:pPr>
    </w:p>
    <w:p w:rsidR="00613959" w:rsidRPr="002F39BF" w:rsidRDefault="00613959" w:rsidP="00613959">
      <w:pPr>
        <w:pStyle w:val="NormalWeb"/>
        <w:spacing w:before="0" w:beforeAutospacing="0" w:after="0" w:afterAutospacing="0"/>
        <w:rPr>
          <w:rStyle w:val="Strong"/>
          <w:b w:val="0"/>
          <w:color w:val="000000"/>
          <w:sz w:val="22"/>
          <w:szCs w:val="22"/>
        </w:rPr>
      </w:pPr>
      <w:r>
        <w:rPr>
          <w:noProof/>
          <w:color w:val="000000"/>
          <w:sz w:val="22"/>
          <w:szCs w:val="22"/>
        </w:rPr>
        <w:drawing>
          <wp:inline distT="0" distB="0" distL="0" distR="0">
            <wp:extent cx="542925" cy="476250"/>
            <wp:effectExtent l="19050" t="0" r="9525"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srcRect/>
                    <a:stretch>
                      <a:fillRect/>
                    </a:stretch>
                  </pic:blipFill>
                  <pic:spPr bwMode="auto">
                    <a:xfrm>
                      <a:off x="0" y="0"/>
                      <a:ext cx="542925" cy="476250"/>
                    </a:xfrm>
                    <a:prstGeom prst="rect">
                      <a:avLst/>
                    </a:prstGeom>
                    <a:noFill/>
                    <a:ln w="9525">
                      <a:noFill/>
                      <a:miter lim="800000"/>
                      <a:headEnd/>
                      <a:tailEnd/>
                    </a:ln>
                  </pic:spPr>
                </pic:pic>
              </a:graphicData>
            </a:graphic>
          </wp:inline>
        </w:drawing>
      </w:r>
      <w:r w:rsidRPr="002F39BF">
        <w:rPr>
          <w:b/>
          <w:color w:val="000000"/>
          <w:sz w:val="22"/>
          <w:szCs w:val="22"/>
          <w:u w:val="single"/>
        </w:rPr>
        <w:t>AFA ESSAY CONTEST</w:t>
      </w:r>
      <w:r w:rsidRPr="002F39BF">
        <w:rPr>
          <w:color w:val="000000"/>
          <w:sz w:val="22"/>
          <w:szCs w:val="22"/>
        </w:rPr>
        <w:t xml:space="preserve">:  The Alzheimer’s Foundation of America (AFA) is raising awareness among teenagers and the general public about Alzheimer’s disease, providing education, counseling and support to young family members; enabling teens to share feelings with other teens and experts.  </w:t>
      </w:r>
      <w:r w:rsidRPr="002F39BF">
        <w:rPr>
          <w:rStyle w:val="Strong"/>
          <w:b w:val="0"/>
          <w:color w:val="000000"/>
          <w:sz w:val="22"/>
          <w:szCs w:val="22"/>
        </w:rPr>
        <w:t>AFA Teens for Alzheimer’s Awareness College Scholarship is an annual $5,000 scholarship awarded to one deserving college-bound student, and $500 and $250 scholarships awarded to the first and second runner-up, respectively.</w:t>
      </w:r>
    </w:p>
    <w:p w:rsidR="00613959" w:rsidRPr="002F39BF" w:rsidRDefault="00613959" w:rsidP="00613959">
      <w:pPr>
        <w:pStyle w:val="NormalWeb"/>
        <w:spacing w:before="0" w:beforeAutospacing="0" w:after="0" w:afterAutospacing="0"/>
        <w:rPr>
          <w:rStyle w:val="Strong"/>
          <w:b w:val="0"/>
          <w:color w:val="000000"/>
          <w:sz w:val="22"/>
          <w:szCs w:val="22"/>
        </w:rPr>
      </w:pPr>
      <w:r w:rsidRPr="002F39BF">
        <w:rPr>
          <w:rStyle w:val="Strong"/>
          <w:b w:val="0"/>
          <w:color w:val="000000"/>
          <w:sz w:val="22"/>
          <w:szCs w:val="22"/>
        </w:rPr>
        <w:t xml:space="preserve">More information is available at </w:t>
      </w:r>
      <w:hyperlink r:id="rId108" w:history="1">
        <w:r w:rsidRPr="002F39BF">
          <w:rPr>
            <w:rStyle w:val="Hyperlink"/>
            <w:sz w:val="22"/>
            <w:szCs w:val="22"/>
          </w:rPr>
          <w:t>http://www.afateens.org/</w:t>
        </w:r>
      </w:hyperlink>
    </w:p>
    <w:p w:rsidR="00613959" w:rsidRPr="002F39BF" w:rsidRDefault="00613959" w:rsidP="00613959">
      <w:pPr>
        <w:rPr>
          <w:b/>
          <w:color w:val="000000"/>
          <w:sz w:val="22"/>
          <w:szCs w:val="22"/>
        </w:rPr>
      </w:pPr>
      <w:r w:rsidRPr="002F39BF">
        <w:rPr>
          <w:b/>
          <w:color w:val="000000"/>
          <w:sz w:val="22"/>
          <w:szCs w:val="22"/>
        </w:rPr>
        <w:t xml:space="preserve">Deadline:  February 15, </w:t>
      </w:r>
      <w:r>
        <w:rPr>
          <w:b/>
          <w:color w:val="000000"/>
          <w:sz w:val="22"/>
          <w:szCs w:val="22"/>
        </w:rPr>
        <w:t>2013</w:t>
      </w:r>
    </w:p>
    <w:p w:rsidR="003E32CE" w:rsidRPr="002F39BF" w:rsidRDefault="003E32CE" w:rsidP="003E32CE">
      <w:pPr>
        <w:rPr>
          <w:b/>
          <w:sz w:val="22"/>
          <w:szCs w:val="22"/>
        </w:rPr>
      </w:pPr>
    </w:p>
    <w:p w:rsidR="003E32CE" w:rsidRPr="002F39BF" w:rsidRDefault="003E32CE" w:rsidP="003E32CE">
      <w:pPr>
        <w:rPr>
          <w:b/>
          <w:sz w:val="22"/>
          <w:szCs w:val="22"/>
        </w:rPr>
      </w:pPr>
    </w:p>
    <w:p w:rsidR="003E32CE" w:rsidRPr="008545C6" w:rsidRDefault="00B01054" w:rsidP="003E32CE">
      <w:pPr>
        <w:rPr>
          <w:sz w:val="22"/>
          <w:szCs w:val="22"/>
          <w:highlight w:val="yellow"/>
        </w:rPr>
      </w:pPr>
      <w:r w:rsidRPr="008545C6">
        <w:rPr>
          <w:noProof/>
          <w:sz w:val="22"/>
          <w:szCs w:val="22"/>
          <w:highlight w:val="yellow"/>
        </w:rPr>
        <w:drawing>
          <wp:inline distT="0" distB="0" distL="0" distR="0">
            <wp:extent cx="771525" cy="40957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cstate="print"/>
                    <a:srcRect/>
                    <a:stretch>
                      <a:fillRect/>
                    </a:stretch>
                  </pic:blipFill>
                  <pic:spPr bwMode="auto">
                    <a:xfrm>
                      <a:off x="0" y="0"/>
                      <a:ext cx="771525" cy="409575"/>
                    </a:xfrm>
                    <a:prstGeom prst="rect">
                      <a:avLst/>
                    </a:prstGeom>
                    <a:noFill/>
                    <a:ln w="9525">
                      <a:noFill/>
                      <a:miter lim="800000"/>
                      <a:headEnd/>
                      <a:tailEnd/>
                    </a:ln>
                  </pic:spPr>
                </pic:pic>
              </a:graphicData>
            </a:graphic>
          </wp:inline>
        </w:drawing>
      </w:r>
      <w:r w:rsidR="003E32CE" w:rsidRPr="008545C6">
        <w:rPr>
          <w:b/>
          <w:sz w:val="22"/>
          <w:szCs w:val="22"/>
          <w:highlight w:val="yellow"/>
          <w:u w:val="single"/>
        </w:rPr>
        <w:t>DAUGHTERS OF THE AMERICAN REVOLUTION - SENIORS</w:t>
      </w:r>
      <w:r w:rsidR="003E32CE" w:rsidRPr="008545C6">
        <w:rPr>
          <w:sz w:val="22"/>
          <w:szCs w:val="22"/>
          <w:highlight w:val="yellow"/>
        </w:rPr>
        <w:t xml:space="preserve">:  National Society Daughters of the American Revolution (NSDAR) awards scholarships through the DAR Scholarship Committee.  All applicants must be seniors, citizens of the </w:t>
      </w:r>
      <w:smartTag w:uri="urn:schemas-microsoft-com:office:smarttags" w:element="place">
        <w:smartTag w:uri="urn:schemas-microsoft-com:office:smarttags" w:element="country-region">
          <w:r w:rsidR="003E32CE" w:rsidRPr="008545C6">
            <w:rPr>
              <w:sz w:val="22"/>
              <w:szCs w:val="22"/>
              <w:highlight w:val="yellow"/>
            </w:rPr>
            <w:t>United States</w:t>
          </w:r>
        </w:smartTag>
      </w:smartTag>
      <w:r w:rsidR="003E32CE" w:rsidRPr="008545C6">
        <w:rPr>
          <w:sz w:val="22"/>
          <w:szCs w:val="22"/>
          <w:highlight w:val="yellow"/>
        </w:rPr>
        <w:t xml:space="preserve">, and must attend or plan to attend an accredited college or university.  Numerous scholarships are available to interested students in political science, history, government, economics, nursing, and medical.  Amounts range from $1,000 - $5,000.  More information and applications are available at </w:t>
      </w:r>
      <w:hyperlink r:id="rId110" w:history="1">
        <w:r w:rsidR="003E32CE" w:rsidRPr="008545C6">
          <w:rPr>
            <w:rStyle w:val="Hyperlink"/>
            <w:sz w:val="22"/>
            <w:szCs w:val="22"/>
            <w:highlight w:val="yellow"/>
          </w:rPr>
          <w:t>www.dar.org</w:t>
        </w:r>
      </w:hyperlink>
      <w:r w:rsidR="003E32CE" w:rsidRPr="008545C6">
        <w:rPr>
          <w:sz w:val="22"/>
          <w:szCs w:val="22"/>
          <w:highlight w:val="yellow"/>
        </w:rPr>
        <w:t>.</w:t>
      </w:r>
    </w:p>
    <w:p w:rsidR="00661BDB" w:rsidRPr="002F39BF" w:rsidRDefault="003E32CE" w:rsidP="003E32CE">
      <w:pPr>
        <w:rPr>
          <w:b/>
          <w:sz w:val="22"/>
          <w:szCs w:val="22"/>
        </w:rPr>
      </w:pPr>
      <w:r w:rsidRPr="008545C6">
        <w:rPr>
          <w:b/>
          <w:sz w:val="22"/>
          <w:szCs w:val="22"/>
          <w:highlight w:val="yellow"/>
        </w:rPr>
        <w:t xml:space="preserve">Deadline:  February 15, </w:t>
      </w:r>
      <w:r w:rsidR="00004840" w:rsidRPr="008545C6">
        <w:rPr>
          <w:b/>
          <w:sz w:val="22"/>
          <w:szCs w:val="22"/>
          <w:highlight w:val="yellow"/>
        </w:rPr>
        <w:t>2013</w:t>
      </w:r>
      <w:r w:rsidRPr="008545C6">
        <w:rPr>
          <w:b/>
          <w:sz w:val="22"/>
          <w:szCs w:val="22"/>
          <w:highlight w:val="yellow"/>
        </w:rPr>
        <w:t xml:space="preserve"> – April 15, </w:t>
      </w:r>
      <w:r w:rsidR="00004840" w:rsidRPr="008545C6">
        <w:rPr>
          <w:b/>
          <w:sz w:val="22"/>
          <w:szCs w:val="22"/>
          <w:highlight w:val="yellow"/>
        </w:rPr>
        <w:t>2013</w:t>
      </w:r>
      <w:r w:rsidRPr="008545C6">
        <w:rPr>
          <w:b/>
          <w:sz w:val="22"/>
          <w:szCs w:val="22"/>
          <w:highlight w:val="yellow"/>
        </w:rPr>
        <w:t xml:space="preserve"> (Depends on the Scholarship)</w:t>
      </w:r>
    </w:p>
    <w:p w:rsidR="003E32CE" w:rsidRPr="002F39BF" w:rsidRDefault="00B01054" w:rsidP="003E32CE">
      <w:pPr>
        <w:rPr>
          <w:sz w:val="22"/>
          <w:szCs w:val="22"/>
        </w:rPr>
      </w:pPr>
      <w:r>
        <w:rPr>
          <w:noProof/>
          <w:sz w:val="22"/>
          <w:szCs w:val="22"/>
        </w:rPr>
        <w:drawing>
          <wp:inline distT="0" distB="0" distL="0" distR="0">
            <wp:extent cx="552450" cy="590550"/>
            <wp:effectExtent l="19050" t="0" r="0" b="0"/>
            <wp:docPr id="55" name="Picture 55" descr="crestFu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restFull2"/>
                    <pic:cNvPicPr>
                      <a:picLocks noChangeAspect="1" noChangeArrowheads="1"/>
                    </pic:cNvPicPr>
                  </pic:nvPicPr>
                  <pic:blipFill>
                    <a:blip r:embed="rId111" cstate="print"/>
                    <a:srcRect/>
                    <a:stretch>
                      <a:fillRect/>
                    </a:stretch>
                  </pic:blipFill>
                  <pic:spPr bwMode="auto">
                    <a:xfrm>
                      <a:off x="0" y="0"/>
                      <a:ext cx="552450" cy="590550"/>
                    </a:xfrm>
                    <a:prstGeom prst="rect">
                      <a:avLst/>
                    </a:prstGeom>
                    <a:noFill/>
                    <a:ln w="9525">
                      <a:noFill/>
                      <a:miter lim="800000"/>
                      <a:headEnd/>
                      <a:tailEnd/>
                    </a:ln>
                  </pic:spPr>
                </pic:pic>
              </a:graphicData>
            </a:graphic>
          </wp:inline>
        </w:drawing>
      </w:r>
      <w:r w:rsidR="003E32CE" w:rsidRPr="002F39BF">
        <w:rPr>
          <w:b/>
          <w:color w:val="000000"/>
          <w:sz w:val="22"/>
          <w:szCs w:val="22"/>
          <w:u w:val="single"/>
        </w:rPr>
        <w:t>THE PETERS FAMILY FOUNDATION</w:t>
      </w:r>
      <w:r w:rsidR="003E32CE" w:rsidRPr="002F39BF">
        <w:rPr>
          <w:color w:val="000000"/>
          <w:sz w:val="22"/>
          <w:szCs w:val="22"/>
        </w:rPr>
        <w:t xml:space="preserve">:  The Peters Family Foundation will offer scholarships annually that may be used for tuition, fees, books and supplies.  Selection will be made based on the student’s application, transcripts, and possibly an interview with the student.  The Peters Family is looking for students with an ability to excel with the right support and resources.  Recipients will be selected on the basis of: </w:t>
      </w:r>
      <w:r w:rsidR="003E32CE" w:rsidRPr="002F39BF">
        <w:rPr>
          <w:sz w:val="22"/>
          <w:szCs w:val="22"/>
        </w:rPr>
        <w:t xml:space="preserve">minimum GPA of 3.00, financial need, community service, work ethic, demonstration of personal initiative, and an intense personal curiosity.  </w:t>
      </w:r>
      <w:r w:rsidR="003E32CE" w:rsidRPr="002F39BF">
        <w:rPr>
          <w:color w:val="000000"/>
          <w:sz w:val="22"/>
          <w:szCs w:val="22"/>
        </w:rPr>
        <w:t xml:space="preserve">More information and applications are available at </w:t>
      </w:r>
      <w:hyperlink r:id="rId112" w:history="1">
        <w:r w:rsidR="003E32CE" w:rsidRPr="002F39BF">
          <w:rPr>
            <w:rStyle w:val="Hyperlink"/>
            <w:sz w:val="22"/>
            <w:szCs w:val="22"/>
          </w:rPr>
          <w:t>www.thepetersfamilyfoundation.org</w:t>
        </w:r>
      </w:hyperlink>
      <w:r w:rsidR="003E32CE" w:rsidRPr="002F39BF">
        <w:rPr>
          <w:color w:val="000000"/>
          <w:sz w:val="22"/>
          <w:szCs w:val="22"/>
        </w:rPr>
        <w:t>.</w:t>
      </w:r>
    </w:p>
    <w:p w:rsidR="003E32CE" w:rsidRDefault="003E32CE" w:rsidP="003E32CE">
      <w:pPr>
        <w:rPr>
          <w:b/>
          <w:color w:val="000000"/>
          <w:sz w:val="22"/>
          <w:szCs w:val="22"/>
        </w:rPr>
      </w:pPr>
      <w:r w:rsidRPr="002F39BF">
        <w:rPr>
          <w:b/>
          <w:color w:val="000000"/>
          <w:sz w:val="22"/>
          <w:szCs w:val="22"/>
        </w:rPr>
        <w:t xml:space="preserve">Deadline:  February 15, </w:t>
      </w:r>
      <w:r w:rsidR="00004840">
        <w:rPr>
          <w:b/>
          <w:color w:val="000000"/>
          <w:sz w:val="22"/>
          <w:szCs w:val="22"/>
        </w:rPr>
        <w:t>2013</w:t>
      </w:r>
    </w:p>
    <w:p w:rsidR="004C3E8B" w:rsidRDefault="004C3E8B" w:rsidP="004C3E8B"/>
    <w:p w:rsidR="004C3E8B" w:rsidRPr="002F39BF" w:rsidRDefault="004C3E8B" w:rsidP="004C3E8B">
      <w:pPr>
        <w:tabs>
          <w:tab w:val="left" w:pos="0"/>
        </w:tabs>
        <w:rPr>
          <w:color w:val="000000"/>
          <w:sz w:val="22"/>
          <w:szCs w:val="22"/>
        </w:rPr>
      </w:pPr>
      <w:r>
        <w:rPr>
          <w:noProof/>
          <w:color w:val="000000"/>
          <w:sz w:val="22"/>
          <w:szCs w:val="22"/>
        </w:rPr>
        <w:drawing>
          <wp:inline distT="0" distB="0" distL="0" distR="0">
            <wp:extent cx="704850" cy="53340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704850" cy="533400"/>
                    </a:xfrm>
                    <a:prstGeom prst="rect">
                      <a:avLst/>
                    </a:prstGeom>
                    <a:noFill/>
                    <a:ln w="9525">
                      <a:noFill/>
                      <a:miter lim="800000"/>
                      <a:headEnd/>
                      <a:tailEnd/>
                    </a:ln>
                  </pic:spPr>
                </pic:pic>
              </a:graphicData>
            </a:graphic>
          </wp:inline>
        </w:drawing>
      </w:r>
      <w:r w:rsidRPr="002F39BF">
        <w:rPr>
          <w:b/>
          <w:color w:val="000000"/>
          <w:sz w:val="22"/>
          <w:szCs w:val="22"/>
          <w:u w:val="single"/>
        </w:rPr>
        <w:t>AL NEUHARTH FREE SPIRIT SCHOLARSHIP</w:t>
      </w:r>
      <w:r w:rsidRPr="002F39BF">
        <w:rPr>
          <w:color w:val="000000"/>
          <w:sz w:val="22"/>
          <w:szCs w:val="22"/>
        </w:rPr>
        <w:t xml:space="preserve">:  </w:t>
      </w:r>
      <w:r w:rsidRPr="002F39BF">
        <w:rPr>
          <w:sz w:val="22"/>
          <w:szCs w:val="22"/>
        </w:rPr>
        <w:t xml:space="preserve">The annual Al </w:t>
      </w:r>
      <w:proofErr w:type="spellStart"/>
      <w:r w:rsidRPr="002F39BF">
        <w:rPr>
          <w:sz w:val="22"/>
          <w:szCs w:val="22"/>
        </w:rPr>
        <w:t>Neuharth</w:t>
      </w:r>
      <w:proofErr w:type="spellEnd"/>
      <w:r w:rsidRPr="002F39BF">
        <w:rPr>
          <w:sz w:val="22"/>
          <w:szCs w:val="22"/>
        </w:rPr>
        <w:t xml:space="preserve"> Free Spirit Scholarship and Journalism Conference program awards $1,000 college scholarships to </w:t>
      </w:r>
      <w:r w:rsidRPr="002F39BF">
        <w:rPr>
          <w:bCs/>
          <w:sz w:val="22"/>
          <w:szCs w:val="22"/>
        </w:rPr>
        <w:t>rising</w:t>
      </w:r>
      <w:r w:rsidRPr="002F39BF">
        <w:rPr>
          <w:sz w:val="22"/>
          <w:szCs w:val="22"/>
        </w:rPr>
        <w:t xml:space="preserve"> high school seniors who are interested in pursuing a career in journalism and who demonstrate qualities of “free spirit.”  </w:t>
      </w:r>
      <w:r w:rsidRPr="002F39BF">
        <w:rPr>
          <w:color w:val="000000"/>
          <w:sz w:val="22"/>
          <w:szCs w:val="22"/>
        </w:rPr>
        <w:t xml:space="preserve">Applicants must be a high school senior, actively involved in high school journalism and provide samples of your work, and demonstrate qualities of “free spirit” in your academic or personal life.  </w:t>
      </w:r>
      <w:r w:rsidRPr="002F39BF">
        <w:rPr>
          <w:rStyle w:val="Hyperlink"/>
          <w:color w:val="000000"/>
          <w:sz w:val="22"/>
          <w:szCs w:val="22"/>
          <w:u w:val="none"/>
        </w:rPr>
        <w:t xml:space="preserve">Students need to submit </w:t>
      </w:r>
      <w:r w:rsidRPr="002F39BF">
        <w:rPr>
          <w:color w:val="000000"/>
          <w:sz w:val="22"/>
          <w:szCs w:val="22"/>
        </w:rPr>
        <w:t xml:space="preserve">completed application form (signed by you, your parent/guardian and school official), two essays, sealed letter of recommendation, high school transcript, samples of your journalistic work and a 4x6 headshot photo.  Applications are available at </w:t>
      </w:r>
      <w:hyperlink r:id="rId114" w:history="1">
        <w:r w:rsidRPr="002F39BF">
          <w:rPr>
            <w:rStyle w:val="Hyperlink"/>
            <w:sz w:val="22"/>
            <w:szCs w:val="22"/>
          </w:rPr>
          <w:t>http://www.freedomforum.org/freespirit/</w:t>
        </w:r>
      </w:hyperlink>
      <w:r w:rsidRPr="002F39BF">
        <w:rPr>
          <w:color w:val="000000"/>
          <w:sz w:val="22"/>
          <w:szCs w:val="22"/>
        </w:rPr>
        <w:t>.</w:t>
      </w:r>
    </w:p>
    <w:p w:rsidR="004C3E8B" w:rsidRPr="002F39BF" w:rsidRDefault="004C3E8B" w:rsidP="004C3E8B">
      <w:pPr>
        <w:tabs>
          <w:tab w:val="left" w:pos="0"/>
        </w:tabs>
        <w:rPr>
          <w:b/>
          <w:color w:val="000000"/>
          <w:sz w:val="22"/>
          <w:szCs w:val="22"/>
        </w:rPr>
      </w:pPr>
      <w:r w:rsidRPr="002F39BF">
        <w:rPr>
          <w:b/>
          <w:color w:val="000000"/>
          <w:sz w:val="22"/>
          <w:szCs w:val="22"/>
        </w:rPr>
        <w:t xml:space="preserve">Deadline:  February 15, </w:t>
      </w:r>
      <w:r>
        <w:rPr>
          <w:b/>
          <w:color w:val="000000"/>
          <w:sz w:val="22"/>
          <w:szCs w:val="22"/>
        </w:rPr>
        <w:t>2013</w:t>
      </w:r>
    </w:p>
    <w:p w:rsidR="00CC1C11" w:rsidRPr="002F39BF" w:rsidRDefault="00CC1C11" w:rsidP="003E32CE">
      <w:pPr>
        <w:rPr>
          <w:b/>
          <w:color w:val="000000"/>
          <w:sz w:val="22"/>
          <w:szCs w:val="22"/>
        </w:rPr>
      </w:pPr>
    </w:p>
    <w:p w:rsidR="003E32CE" w:rsidRPr="002F39BF" w:rsidRDefault="00B01054" w:rsidP="003E32CE">
      <w:pPr>
        <w:pStyle w:val="NormalWeb"/>
        <w:spacing w:before="0" w:beforeAutospacing="0" w:after="0" w:afterAutospacing="0"/>
        <w:rPr>
          <w:rStyle w:val="Strong"/>
          <w:b w:val="0"/>
          <w:color w:val="000000"/>
          <w:sz w:val="22"/>
          <w:szCs w:val="22"/>
        </w:rPr>
      </w:pPr>
      <w:r>
        <w:rPr>
          <w:noProof/>
          <w:color w:val="000000"/>
          <w:sz w:val="22"/>
          <w:szCs w:val="22"/>
        </w:rPr>
        <w:drawing>
          <wp:inline distT="0" distB="0" distL="0" distR="0">
            <wp:extent cx="619125" cy="5429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cstate="print"/>
                    <a:srcRect/>
                    <a:stretch>
                      <a:fillRect/>
                    </a:stretch>
                  </pic:blipFill>
                  <pic:spPr bwMode="auto">
                    <a:xfrm>
                      <a:off x="0" y="0"/>
                      <a:ext cx="619125" cy="542925"/>
                    </a:xfrm>
                    <a:prstGeom prst="rect">
                      <a:avLst/>
                    </a:prstGeom>
                    <a:noFill/>
                    <a:ln w="9525">
                      <a:noFill/>
                      <a:miter lim="800000"/>
                      <a:headEnd/>
                      <a:tailEnd/>
                    </a:ln>
                  </pic:spPr>
                </pic:pic>
              </a:graphicData>
            </a:graphic>
          </wp:inline>
        </w:drawing>
      </w:r>
      <w:r w:rsidR="003E32CE" w:rsidRPr="002F39BF">
        <w:rPr>
          <w:b/>
          <w:color w:val="000000"/>
          <w:sz w:val="22"/>
          <w:szCs w:val="22"/>
          <w:u w:val="single"/>
        </w:rPr>
        <w:t>AFA ESSAY CONTEST</w:t>
      </w:r>
      <w:r w:rsidR="003E32CE" w:rsidRPr="002F39BF">
        <w:rPr>
          <w:color w:val="000000"/>
          <w:sz w:val="22"/>
          <w:szCs w:val="22"/>
        </w:rPr>
        <w:t xml:space="preserve">:  The Alzheimer’s Foundation of America (AFA) is raising awareness among teenagers and the general public about Alzheimer’s disease, providing education, counseling and support to young family members; enabling teens to share feelings with other teens and experts.  </w:t>
      </w:r>
      <w:r w:rsidR="003E32CE" w:rsidRPr="002F39BF">
        <w:rPr>
          <w:rStyle w:val="Strong"/>
          <w:b w:val="0"/>
          <w:color w:val="000000"/>
          <w:sz w:val="22"/>
          <w:szCs w:val="22"/>
        </w:rPr>
        <w:t>AFA Teens for Alzheimer’s Awareness College Scholarship is an annual $5,000 scholarship awarded to one deserving college-bound student, and $500 and $250 scholarships awarded to the first and second runner-up, respectively.</w:t>
      </w:r>
    </w:p>
    <w:p w:rsidR="003E32CE" w:rsidRPr="002F39BF" w:rsidRDefault="003E32CE" w:rsidP="003E32CE">
      <w:pPr>
        <w:pStyle w:val="NormalWeb"/>
        <w:spacing w:before="0" w:beforeAutospacing="0" w:after="0" w:afterAutospacing="0"/>
        <w:rPr>
          <w:rStyle w:val="Strong"/>
          <w:b w:val="0"/>
          <w:color w:val="000000"/>
          <w:sz w:val="22"/>
          <w:szCs w:val="22"/>
        </w:rPr>
      </w:pPr>
      <w:r w:rsidRPr="002F39BF">
        <w:rPr>
          <w:rStyle w:val="Strong"/>
          <w:b w:val="0"/>
          <w:color w:val="000000"/>
          <w:sz w:val="22"/>
          <w:szCs w:val="22"/>
        </w:rPr>
        <w:t xml:space="preserve">More information is available at </w:t>
      </w:r>
      <w:hyperlink r:id="rId115" w:history="1">
        <w:r w:rsidRPr="002F39BF">
          <w:rPr>
            <w:rStyle w:val="Hyperlink"/>
            <w:sz w:val="22"/>
            <w:szCs w:val="22"/>
          </w:rPr>
          <w:t>http://www.afateens.org/</w:t>
        </w:r>
      </w:hyperlink>
      <w:r w:rsidRPr="002F39BF">
        <w:rPr>
          <w:rStyle w:val="Strong"/>
          <w:color w:val="000000"/>
          <w:sz w:val="22"/>
          <w:szCs w:val="22"/>
        </w:rPr>
        <w:t>.</w:t>
      </w:r>
    </w:p>
    <w:p w:rsidR="0084342D" w:rsidRDefault="003E32CE" w:rsidP="001F53DF">
      <w:pPr>
        <w:rPr>
          <w:b/>
          <w:color w:val="000000"/>
          <w:sz w:val="22"/>
          <w:szCs w:val="22"/>
        </w:rPr>
      </w:pPr>
      <w:r w:rsidRPr="002F39BF">
        <w:rPr>
          <w:b/>
          <w:color w:val="000000"/>
          <w:sz w:val="22"/>
          <w:szCs w:val="22"/>
        </w:rPr>
        <w:t xml:space="preserve">Deadline:  February 15, </w:t>
      </w:r>
      <w:r w:rsidR="00004840">
        <w:rPr>
          <w:b/>
          <w:color w:val="000000"/>
          <w:sz w:val="22"/>
          <w:szCs w:val="22"/>
        </w:rPr>
        <w:t>2013</w:t>
      </w:r>
    </w:p>
    <w:p w:rsidR="004C451A" w:rsidRDefault="004C451A" w:rsidP="001F53DF">
      <w:pPr>
        <w:rPr>
          <w:b/>
          <w:color w:val="000000"/>
          <w:sz w:val="22"/>
          <w:szCs w:val="22"/>
        </w:rPr>
      </w:pPr>
    </w:p>
    <w:p w:rsidR="004C451A" w:rsidRPr="004C451A" w:rsidRDefault="00B01054" w:rsidP="004C451A">
      <w:pPr>
        <w:rPr>
          <w:sz w:val="22"/>
          <w:szCs w:val="22"/>
        </w:rPr>
      </w:pPr>
      <w:r>
        <w:rPr>
          <w:noProof/>
          <w:color w:val="000000"/>
          <w:sz w:val="22"/>
          <w:szCs w:val="22"/>
        </w:rPr>
        <w:drawing>
          <wp:inline distT="0" distB="0" distL="0" distR="0">
            <wp:extent cx="685800" cy="67627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6" cstate="print"/>
                    <a:srcRect/>
                    <a:stretch>
                      <a:fillRect/>
                    </a:stretch>
                  </pic:blipFill>
                  <pic:spPr bwMode="auto">
                    <a:xfrm>
                      <a:off x="0" y="0"/>
                      <a:ext cx="685800" cy="676275"/>
                    </a:xfrm>
                    <a:prstGeom prst="rect">
                      <a:avLst/>
                    </a:prstGeom>
                    <a:noFill/>
                    <a:ln w="9525">
                      <a:noFill/>
                      <a:miter lim="800000"/>
                      <a:headEnd/>
                      <a:tailEnd/>
                    </a:ln>
                  </pic:spPr>
                </pic:pic>
              </a:graphicData>
            </a:graphic>
          </wp:inline>
        </w:drawing>
      </w:r>
      <w:r w:rsidR="004C451A" w:rsidRPr="004C451A">
        <w:rPr>
          <w:b/>
          <w:color w:val="000000"/>
          <w:sz w:val="22"/>
          <w:szCs w:val="22"/>
          <w:u w:val="single"/>
        </w:rPr>
        <w:t>GE – REAGAN FOUNDATION SCHOLARSHIP PROGRAM</w:t>
      </w:r>
      <w:r w:rsidR="004C451A" w:rsidRPr="004C451A">
        <w:rPr>
          <w:b/>
          <w:color w:val="000000"/>
          <w:sz w:val="22"/>
          <w:szCs w:val="22"/>
        </w:rPr>
        <w:t xml:space="preserve">:  </w:t>
      </w:r>
      <w:r w:rsidR="004C451A" w:rsidRPr="004C451A">
        <w:rPr>
          <w:sz w:val="22"/>
          <w:szCs w:val="22"/>
        </w:rPr>
        <w:t xml:space="preserve">Honoring the legacy and character of our nation’s 40th President, the GE-Reagan Foundation Scholarship Program rewards college-bound students who demonstrate exemplary leadership, drive, integrity, and citizenship with financial assistance to pursue higher education.  Each year, 20 scholars will receive a $10,000 scholarship renewable for an additional three years, up to $40,000 total per recipient.  Applicants must have a 3.0 GPA or greater, demonstrate financial need, be a citizen of the United States of America, and graduate from high school in Spring </w:t>
      </w:r>
      <w:r w:rsidR="00004840">
        <w:rPr>
          <w:sz w:val="22"/>
          <w:szCs w:val="22"/>
        </w:rPr>
        <w:t>2013</w:t>
      </w:r>
      <w:r w:rsidR="004C451A" w:rsidRPr="004C451A">
        <w:rPr>
          <w:sz w:val="22"/>
          <w:szCs w:val="22"/>
        </w:rPr>
        <w:t xml:space="preserve">.  Applications are available at </w:t>
      </w:r>
      <w:hyperlink r:id="rId117" w:history="1">
        <w:r w:rsidR="004C451A" w:rsidRPr="004C451A">
          <w:rPr>
            <w:rStyle w:val="Hyperlink"/>
            <w:sz w:val="22"/>
            <w:szCs w:val="22"/>
          </w:rPr>
          <w:t>http://www.reaganfoundation.org/ge-scholarship.aspx</w:t>
        </w:r>
      </w:hyperlink>
      <w:r w:rsidR="004C451A" w:rsidRPr="004C451A">
        <w:rPr>
          <w:sz w:val="22"/>
          <w:szCs w:val="22"/>
        </w:rPr>
        <w:t>.</w:t>
      </w:r>
    </w:p>
    <w:p w:rsidR="004C451A" w:rsidRPr="004C451A" w:rsidRDefault="004C451A" w:rsidP="001F53DF">
      <w:pPr>
        <w:rPr>
          <w:b/>
          <w:color w:val="000000"/>
          <w:sz w:val="22"/>
          <w:szCs w:val="22"/>
        </w:rPr>
      </w:pPr>
      <w:r w:rsidRPr="004C451A">
        <w:rPr>
          <w:b/>
          <w:color w:val="000000"/>
          <w:sz w:val="22"/>
          <w:szCs w:val="22"/>
        </w:rPr>
        <w:t xml:space="preserve">Deadline:  February 17, </w:t>
      </w:r>
      <w:r w:rsidR="00004840">
        <w:rPr>
          <w:b/>
          <w:color w:val="000000"/>
          <w:sz w:val="22"/>
          <w:szCs w:val="22"/>
        </w:rPr>
        <w:t>2013</w:t>
      </w:r>
    </w:p>
    <w:p w:rsidR="00DA377A" w:rsidRDefault="00DA377A" w:rsidP="001F53DF">
      <w:pPr>
        <w:rPr>
          <w:b/>
          <w:color w:val="000000"/>
          <w:sz w:val="22"/>
          <w:szCs w:val="22"/>
        </w:rPr>
      </w:pPr>
    </w:p>
    <w:p w:rsidR="00DA377A" w:rsidRDefault="00B01054" w:rsidP="00DA377A">
      <w:pPr>
        <w:rPr>
          <w:color w:val="000000"/>
          <w:sz w:val="22"/>
          <w:szCs w:val="22"/>
        </w:rPr>
      </w:pPr>
      <w:r>
        <w:rPr>
          <w:noProof/>
          <w:sz w:val="22"/>
          <w:szCs w:val="22"/>
        </w:rPr>
        <w:drawing>
          <wp:inline distT="0" distB="0" distL="0" distR="0">
            <wp:extent cx="1400175" cy="3143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cstate="print"/>
                    <a:srcRect/>
                    <a:stretch>
                      <a:fillRect/>
                    </a:stretch>
                  </pic:blipFill>
                  <pic:spPr bwMode="auto">
                    <a:xfrm>
                      <a:off x="0" y="0"/>
                      <a:ext cx="1400175" cy="314325"/>
                    </a:xfrm>
                    <a:prstGeom prst="rect">
                      <a:avLst/>
                    </a:prstGeom>
                    <a:noFill/>
                    <a:ln w="9525">
                      <a:noFill/>
                      <a:miter lim="800000"/>
                      <a:headEnd/>
                      <a:tailEnd/>
                    </a:ln>
                  </pic:spPr>
                </pic:pic>
              </a:graphicData>
            </a:graphic>
          </wp:inline>
        </w:drawing>
      </w:r>
      <w:r w:rsidR="00DA377A" w:rsidRPr="00D90BAA">
        <w:rPr>
          <w:b/>
          <w:sz w:val="22"/>
          <w:szCs w:val="22"/>
          <w:u w:val="single"/>
        </w:rPr>
        <w:t>THE CHRISTOPHERS – POSTER CONTEST</w:t>
      </w:r>
      <w:r w:rsidR="00DA377A" w:rsidRPr="00D90BAA">
        <w:rPr>
          <w:b/>
          <w:sz w:val="22"/>
          <w:szCs w:val="22"/>
        </w:rPr>
        <w:t xml:space="preserve">:  </w:t>
      </w:r>
      <w:r w:rsidR="00DA377A" w:rsidRPr="00D90BAA">
        <w:rPr>
          <w:color w:val="000000"/>
          <w:sz w:val="22"/>
          <w:szCs w:val="22"/>
        </w:rPr>
        <w:t>High school students in grades 9 through 12 are invited to enter the</w:t>
      </w:r>
      <w:r w:rsidR="00DA377A" w:rsidRPr="00D90BAA">
        <w:rPr>
          <w:b/>
          <w:color w:val="000000"/>
          <w:sz w:val="22"/>
          <w:szCs w:val="22"/>
        </w:rPr>
        <w:t xml:space="preserve"> </w:t>
      </w:r>
      <w:r w:rsidR="00DA377A" w:rsidRPr="00D90BAA">
        <w:rPr>
          <w:rStyle w:val="Strong"/>
          <w:b w:val="0"/>
          <w:color w:val="000000"/>
          <w:sz w:val="22"/>
          <w:szCs w:val="22"/>
        </w:rPr>
        <w:t>Nineteenth Annual Poster Contest for High School Students</w:t>
      </w:r>
      <w:r w:rsidR="00DA377A" w:rsidRPr="00D90BAA">
        <w:rPr>
          <w:b/>
          <w:color w:val="000000"/>
          <w:sz w:val="22"/>
          <w:szCs w:val="22"/>
        </w:rPr>
        <w:t xml:space="preserve"> </w:t>
      </w:r>
      <w:r w:rsidR="00DA377A" w:rsidRPr="00D90BAA">
        <w:rPr>
          <w:color w:val="000000"/>
          <w:sz w:val="22"/>
          <w:szCs w:val="22"/>
        </w:rPr>
        <w:t>by creating a poster interpreting the theme</w:t>
      </w:r>
      <w:r w:rsidR="00DA377A" w:rsidRPr="00D90BAA">
        <w:rPr>
          <w:b/>
          <w:color w:val="000000"/>
          <w:sz w:val="22"/>
          <w:szCs w:val="22"/>
        </w:rPr>
        <w:t xml:space="preserve"> </w:t>
      </w:r>
      <w:r w:rsidR="00DA377A">
        <w:rPr>
          <w:b/>
          <w:color w:val="000000"/>
          <w:sz w:val="22"/>
          <w:szCs w:val="22"/>
        </w:rPr>
        <w:t>‘</w:t>
      </w:r>
      <w:r w:rsidR="00DA377A">
        <w:rPr>
          <w:rStyle w:val="Strong"/>
          <w:b w:val="0"/>
          <w:iCs/>
          <w:color w:val="000000"/>
          <w:sz w:val="22"/>
          <w:szCs w:val="22"/>
        </w:rPr>
        <w:t xml:space="preserve">You Can </w:t>
      </w:r>
      <w:r w:rsidR="00DA377A" w:rsidRPr="00D90BAA">
        <w:rPr>
          <w:rStyle w:val="Strong"/>
          <w:b w:val="0"/>
          <w:iCs/>
          <w:color w:val="000000"/>
          <w:sz w:val="22"/>
          <w:szCs w:val="22"/>
        </w:rPr>
        <w:t>Make a Difference</w:t>
      </w:r>
      <w:r w:rsidR="00DA377A">
        <w:rPr>
          <w:rStyle w:val="Strong"/>
          <w:b w:val="0"/>
          <w:iCs/>
          <w:color w:val="000000"/>
          <w:sz w:val="22"/>
          <w:szCs w:val="22"/>
        </w:rPr>
        <w:t>’</w:t>
      </w:r>
      <w:r w:rsidR="00DA377A" w:rsidRPr="00D90BAA">
        <w:rPr>
          <w:rStyle w:val="Strong"/>
          <w:b w:val="0"/>
          <w:iCs/>
          <w:color w:val="000000"/>
          <w:sz w:val="22"/>
          <w:szCs w:val="22"/>
        </w:rPr>
        <w:t>.</w:t>
      </w:r>
      <w:r w:rsidR="00DA377A">
        <w:rPr>
          <w:b/>
          <w:color w:val="000000"/>
          <w:sz w:val="22"/>
          <w:szCs w:val="22"/>
        </w:rPr>
        <w:t xml:space="preserve">  </w:t>
      </w:r>
      <w:r w:rsidR="00DA377A" w:rsidRPr="00D90BAA">
        <w:rPr>
          <w:color w:val="000000"/>
          <w:sz w:val="22"/>
          <w:szCs w:val="22"/>
        </w:rPr>
        <w:t xml:space="preserve">First Prize – $1,000, second Prize – $500, third Prize – $250, </w:t>
      </w:r>
      <w:r w:rsidR="00DA377A">
        <w:rPr>
          <w:color w:val="000000"/>
          <w:sz w:val="22"/>
          <w:szCs w:val="22"/>
        </w:rPr>
        <w:t xml:space="preserve">and </w:t>
      </w:r>
      <w:r w:rsidR="00DA377A" w:rsidRPr="00D90BAA">
        <w:rPr>
          <w:color w:val="000000"/>
          <w:sz w:val="22"/>
          <w:szCs w:val="22"/>
        </w:rPr>
        <w:t>u</w:t>
      </w:r>
      <w:r w:rsidR="00DA377A">
        <w:rPr>
          <w:color w:val="000000"/>
          <w:sz w:val="22"/>
          <w:szCs w:val="22"/>
        </w:rPr>
        <w:t>p to five honorable m</w:t>
      </w:r>
      <w:r w:rsidR="00DA377A" w:rsidRPr="00D90BAA">
        <w:rPr>
          <w:color w:val="000000"/>
          <w:sz w:val="22"/>
          <w:szCs w:val="22"/>
        </w:rPr>
        <w:t>entions of $100 each</w:t>
      </w:r>
      <w:r w:rsidR="00DA377A">
        <w:rPr>
          <w:color w:val="000000"/>
          <w:sz w:val="22"/>
          <w:szCs w:val="22"/>
        </w:rPr>
        <w:t xml:space="preserve">.  More information is available at </w:t>
      </w:r>
      <w:hyperlink r:id="rId119" w:history="1">
        <w:r w:rsidR="00DA377A" w:rsidRPr="00F57D76">
          <w:rPr>
            <w:rStyle w:val="Hyperlink"/>
            <w:sz w:val="22"/>
            <w:szCs w:val="22"/>
          </w:rPr>
          <w:t>http://www.christophers.org/postercontest</w:t>
        </w:r>
      </w:hyperlink>
      <w:r w:rsidR="00DA377A">
        <w:rPr>
          <w:color w:val="000000"/>
          <w:sz w:val="22"/>
          <w:szCs w:val="22"/>
        </w:rPr>
        <w:t>.</w:t>
      </w:r>
    </w:p>
    <w:p w:rsidR="00DA377A" w:rsidRDefault="008545C6" w:rsidP="00DA377A">
      <w:pPr>
        <w:rPr>
          <w:b/>
          <w:color w:val="000000"/>
          <w:sz w:val="22"/>
          <w:szCs w:val="22"/>
        </w:rPr>
      </w:pPr>
      <w:r>
        <w:rPr>
          <w:b/>
          <w:color w:val="000000"/>
          <w:sz w:val="22"/>
          <w:szCs w:val="22"/>
        </w:rPr>
        <w:t>Deadline:  February 18</w:t>
      </w:r>
      <w:r w:rsidR="00DA377A">
        <w:rPr>
          <w:b/>
          <w:color w:val="000000"/>
          <w:sz w:val="22"/>
          <w:szCs w:val="22"/>
        </w:rPr>
        <w:t xml:space="preserve">, </w:t>
      </w:r>
      <w:r w:rsidR="00004840">
        <w:rPr>
          <w:b/>
          <w:color w:val="000000"/>
          <w:sz w:val="22"/>
          <w:szCs w:val="22"/>
        </w:rPr>
        <w:t>2013</w:t>
      </w:r>
    </w:p>
    <w:p w:rsidR="00DA377A" w:rsidRPr="001F53DF" w:rsidRDefault="00DA377A" w:rsidP="001F53DF">
      <w:pPr>
        <w:rPr>
          <w:b/>
          <w:color w:val="000000"/>
          <w:sz w:val="22"/>
          <w:szCs w:val="22"/>
        </w:rPr>
      </w:pPr>
    </w:p>
    <w:p w:rsidR="0084342D" w:rsidRPr="0084342D" w:rsidRDefault="00B01054" w:rsidP="0084342D">
      <w:pPr>
        <w:pStyle w:val="Heading1"/>
        <w:spacing w:before="0" w:after="0"/>
        <w:rPr>
          <w:rFonts w:ascii="Times New Roman" w:hAnsi="Times New Roman" w:cs="Times New Roman"/>
          <w:b w:val="0"/>
          <w:sz w:val="22"/>
          <w:szCs w:val="22"/>
        </w:rPr>
      </w:pPr>
      <w:r>
        <w:rPr>
          <w:rFonts w:ascii="Times New Roman" w:hAnsi="Times New Roman" w:cs="Times New Roman"/>
          <w:b w:val="0"/>
          <w:noProof/>
          <w:sz w:val="22"/>
          <w:szCs w:val="22"/>
        </w:rPr>
        <w:drawing>
          <wp:inline distT="0" distB="0" distL="0" distR="0">
            <wp:extent cx="619125" cy="37147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0" cstate="print"/>
                    <a:srcRect/>
                    <a:stretch>
                      <a:fillRect/>
                    </a:stretch>
                  </pic:blipFill>
                  <pic:spPr bwMode="auto">
                    <a:xfrm>
                      <a:off x="0" y="0"/>
                      <a:ext cx="619125" cy="371475"/>
                    </a:xfrm>
                    <a:prstGeom prst="rect">
                      <a:avLst/>
                    </a:prstGeom>
                    <a:noFill/>
                    <a:ln w="9525">
                      <a:noFill/>
                      <a:miter lim="800000"/>
                      <a:headEnd/>
                      <a:tailEnd/>
                    </a:ln>
                  </pic:spPr>
                </pic:pic>
              </a:graphicData>
            </a:graphic>
          </wp:inline>
        </w:drawing>
      </w:r>
      <w:r w:rsidR="0084342D" w:rsidRPr="0084342D">
        <w:rPr>
          <w:rFonts w:ascii="Times New Roman" w:hAnsi="Times New Roman" w:cs="Times New Roman"/>
          <w:sz w:val="22"/>
          <w:szCs w:val="22"/>
          <w:u w:val="single"/>
        </w:rPr>
        <w:t>VEGETARIAN SCHOLARSHIP</w:t>
      </w:r>
      <w:r w:rsidR="0084342D" w:rsidRPr="0084342D">
        <w:rPr>
          <w:rFonts w:ascii="Times New Roman" w:hAnsi="Times New Roman" w:cs="Times New Roman"/>
          <w:b w:val="0"/>
          <w:sz w:val="22"/>
          <w:szCs w:val="22"/>
        </w:rPr>
        <w:t xml:space="preserve">:  The Vegetarian Resource Group will award $10,000 in college scholarship money to graduating </w:t>
      </w:r>
      <w:smartTag w:uri="urn:schemas-microsoft-com:office:smarttags" w:element="place">
        <w:smartTag w:uri="urn:schemas-microsoft-com:office:smarttags" w:element="country-region">
          <w:r w:rsidR="0084342D" w:rsidRPr="0084342D">
            <w:rPr>
              <w:rFonts w:ascii="Times New Roman" w:hAnsi="Times New Roman" w:cs="Times New Roman"/>
              <w:b w:val="0"/>
              <w:sz w:val="22"/>
              <w:szCs w:val="22"/>
            </w:rPr>
            <w:t>U.S.</w:t>
          </w:r>
        </w:smartTag>
      </w:smartTag>
      <w:r w:rsidR="0084342D" w:rsidRPr="0084342D">
        <w:rPr>
          <w:rFonts w:ascii="Times New Roman" w:hAnsi="Times New Roman" w:cs="Times New Roman"/>
          <w:b w:val="0"/>
          <w:sz w:val="22"/>
          <w:szCs w:val="22"/>
        </w:rPr>
        <w:t xml:space="preserve"> high school students who have promoted vegetarianism in their schools and/or communities.  Vegetarians do not eat meat, fish, or fowl.  Two awards of $5,000 each will be given.  Applicants will be judged on having shown compassion, courage, and a strong commitment to promoting a peaceful world through a vegetarian diet/lifestyle.  Payment will be made to the student's college (</w:t>
      </w:r>
      <w:smartTag w:uri="urn:schemas-microsoft-com:office:smarttags" w:element="country-region">
        <w:smartTag w:uri="urn:schemas-microsoft-com:office:smarttags" w:element="place">
          <w:r w:rsidR="0084342D" w:rsidRPr="0084342D">
            <w:rPr>
              <w:rFonts w:ascii="Times New Roman" w:hAnsi="Times New Roman" w:cs="Times New Roman"/>
              <w:b w:val="0"/>
              <w:sz w:val="22"/>
              <w:szCs w:val="22"/>
            </w:rPr>
            <w:t>U.S.</w:t>
          </w:r>
        </w:smartTag>
      </w:smartTag>
      <w:r w:rsidR="0084342D" w:rsidRPr="0084342D">
        <w:rPr>
          <w:rFonts w:ascii="Times New Roman" w:hAnsi="Times New Roman" w:cs="Times New Roman"/>
          <w:b w:val="0"/>
          <w:sz w:val="22"/>
          <w:szCs w:val="22"/>
        </w:rPr>
        <w:t xml:space="preserve"> based only).</w:t>
      </w:r>
    </w:p>
    <w:p w:rsidR="0084342D" w:rsidRPr="0084342D" w:rsidRDefault="0084342D" w:rsidP="0084342D">
      <w:pPr>
        <w:pStyle w:val="Heading1"/>
        <w:spacing w:before="0" w:after="0"/>
        <w:rPr>
          <w:rFonts w:ascii="Times New Roman" w:hAnsi="Times New Roman" w:cs="Times New Roman"/>
          <w:b w:val="0"/>
          <w:sz w:val="22"/>
          <w:szCs w:val="22"/>
        </w:rPr>
      </w:pPr>
      <w:r w:rsidRPr="0084342D">
        <w:rPr>
          <w:rFonts w:ascii="Times New Roman" w:hAnsi="Times New Roman" w:cs="Times New Roman"/>
          <w:b w:val="0"/>
          <w:sz w:val="22"/>
          <w:szCs w:val="22"/>
        </w:rPr>
        <w:t xml:space="preserve">More information is available at </w:t>
      </w:r>
      <w:hyperlink r:id="rId121" w:history="1">
        <w:r w:rsidRPr="0084342D">
          <w:rPr>
            <w:rStyle w:val="Hyperlink"/>
            <w:rFonts w:ascii="Times New Roman" w:hAnsi="Times New Roman" w:cs="Times New Roman"/>
            <w:b w:val="0"/>
            <w:sz w:val="22"/>
            <w:szCs w:val="22"/>
          </w:rPr>
          <w:t>http://www.vrg.org/student/scholar.htm</w:t>
        </w:r>
      </w:hyperlink>
      <w:r w:rsidRPr="0084342D">
        <w:rPr>
          <w:rFonts w:ascii="Times New Roman" w:hAnsi="Times New Roman" w:cs="Times New Roman"/>
          <w:b w:val="0"/>
          <w:sz w:val="22"/>
          <w:szCs w:val="22"/>
        </w:rPr>
        <w:t>.</w:t>
      </w:r>
    </w:p>
    <w:p w:rsidR="0084342D" w:rsidRDefault="0084342D" w:rsidP="0084342D">
      <w:pPr>
        <w:rPr>
          <w:b/>
          <w:sz w:val="22"/>
          <w:szCs w:val="22"/>
        </w:rPr>
      </w:pPr>
      <w:r w:rsidRPr="0084342D">
        <w:rPr>
          <w:b/>
          <w:sz w:val="22"/>
          <w:szCs w:val="22"/>
        </w:rPr>
        <w:t xml:space="preserve">Deadline:  February 20, </w:t>
      </w:r>
      <w:r w:rsidR="00004840">
        <w:rPr>
          <w:b/>
          <w:sz w:val="22"/>
          <w:szCs w:val="22"/>
        </w:rPr>
        <w:t>2013</w:t>
      </w:r>
    </w:p>
    <w:p w:rsidR="00DE7657" w:rsidRDefault="00DE7657" w:rsidP="0084342D">
      <w:pPr>
        <w:rPr>
          <w:b/>
          <w:sz w:val="22"/>
          <w:szCs w:val="22"/>
        </w:rPr>
      </w:pPr>
    </w:p>
    <w:p w:rsidR="00DE7657" w:rsidRPr="004C3E8B" w:rsidRDefault="00B01054" w:rsidP="00DE7657">
      <w:pPr>
        <w:rPr>
          <w:sz w:val="22"/>
          <w:szCs w:val="22"/>
        </w:rPr>
      </w:pPr>
      <w:r w:rsidRPr="00C45B65">
        <w:rPr>
          <w:bCs/>
          <w:noProof/>
          <w:sz w:val="22"/>
          <w:szCs w:val="22"/>
          <w:highlight w:val="yellow"/>
        </w:rPr>
        <w:drawing>
          <wp:inline distT="0" distB="0" distL="0" distR="0">
            <wp:extent cx="685800" cy="4095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 cstate="print"/>
                    <a:srcRect/>
                    <a:stretch>
                      <a:fillRect/>
                    </a:stretch>
                  </pic:blipFill>
                  <pic:spPr bwMode="auto">
                    <a:xfrm>
                      <a:off x="0" y="0"/>
                      <a:ext cx="685800" cy="409575"/>
                    </a:xfrm>
                    <a:prstGeom prst="rect">
                      <a:avLst/>
                    </a:prstGeom>
                    <a:noFill/>
                    <a:ln w="9525">
                      <a:noFill/>
                      <a:miter lim="800000"/>
                      <a:headEnd/>
                      <a:tailEnd/>
                    </a:ln>
                  </pic:spPr>
                </pic:pic>
              </a:graphicData>
            </a:graphic>
          </wp:inline>
        </w:drawing>
      </w:r>
      <w:r w:rsidR="00DE7657" w:rsidRPr="004C3E8B">
        <w:rPr>
          <w:b/>
          <w:bCs/>
          <w:sz w:val="22"/>
          <w:szCs w:val="22"/>
          <w:u w:val="single"/>
        </w:rPr>
        <w:t>THE AMERICAN CANCER SOCIETY</w:t>
      </w:r>
      <w:r w:rsidR="00DE7657" w:rsidRPr="004C3E8B">
        <w:rPr>
          <w:b/>
          <w:bCs/>
          <w:sz w:val="22"/>
          <w:szCs w:val="22"/>
        </w:rPr>
        <w:t>:</w:t>
      </w:r>
      <w:r w:rsidR="00DE7657" w:rsidRPr="004C3E8B">
        <w:rPr>
          <w:sz w:val="22"/>
          <w:szCs w:val="22"/>
        </w:rPr>
        <w:t xml:space="preserve">  The ACS has established a scholarship opportunity for cancer survivors.  The scholarship program is designed to ease the financial and emotional hardships associated with fighting cancer and to assist young cancer survivors in reaching their academic potential and fulfilling career dreams.  </w:t>
      </w:r>
      <w:r w:rsidR="00DE7657" w:rsidRPr="004C3E8B">
        <w:rPr>
          <w:sz w:val="23"/>
          <w:szCs w:val="23"/>
        </w:rPr>
        <w:t xml:space="preserve">The American Cancer Society Cancer Survivor College Scholarship program provides an award of $2,500.  Recipients can apply multiple years for a possible lifetime award of up to $10,000 per student.  </w:t>
      </w:r>
      <w:r w:rsidR="00DE7657" w:rsidRPr="004C3E8B">
        <w:rPr>
          <w:sz w:val="22"/>
          <w:szCs w:val="22"/>
        </w:rPr>
        <w:t>Applicants must be under the age of 21 and have a grade point average of at least a 2.5.  Appl</w:t>
      </w:r>
      <w:r w:rsidR="00F71C86">
        <w:rPr>
          <w:sz w:val="22"/>
          <w:szCs w:val="22"/>
        </w:rPr>
        <w:t>y</w:t>
      </w:r>
      <w:r w:rsidR="00DE7657" w:rsidRPr="004C3E8B">
        <w:rPr>
          <w:sz w:val="22"/>
          <w:szCs w:val="22"/>
        </w:rPr>
        <w:t xml:space="preserve"> at </w:t>
      </w:r>
      <w:r w:rsidR="00F71C86" w:rsidRPr="00F71C86">
        <w:rPr>
          <w:sz w:val="22"/>
          <w:szCs w:val="22"/>
        </w:rPr>
        <w:t>http://www.cancer.org/myacs/greatwest/programsandservices/childhood-cancer-survivor-college-scholarship-program</w:t>
      </w:r>
    </w:p>
    <w:p w:rsidR="008815F7" w:rsidRPr="0084342D" w:rsidRDefault="00DE7657" w:rsidP="0084342D">
      <w:pPr>
        <w:rPr>
          <w:b/>
          <w:sz w:val="22"/>
          <w:szCs w:val="22"/>
        </w:rPr>
      </w:pPr>
      <w:r w:rsidRPr="004C3E8B">
        <w:rPr>
          <w:b/>
          <w:sz w:val="22"/>
          <w:szCs w:val="22"/>
        </w:rPr>
        <w:t>Deadline:  February 2</w:t>
      </w:r>
      <w:r w:rsidR="00F71C86">
        <w:rPr>
          <w:b/>
          <w:sz w:val="22"/>
          <w:szCs w:val="22"/>
        </w:rPr>
        <w:t>2</w:t>
      </w:r>
      <w:r w:rsidRPr="004C3E8B">
        <w:rPr>
          <w:b/>
          <w:sz w:val="22"/>
          <w:szCs w:val="22"/>
        </w:rPr>
        <w:t xml:space="preserve">, </w:t>
      </w:r>
      <w:r w:rsidR="00004840" w:rsidRPr="004C3E8B">
        <w:rPr>
          <w:b/>
          <w:sz w:val="22"/>
          <w:szCs w:val="22"/>
        </w:rPr>
        <w:t>2013</w:t>
      </w:r>
    </w:p>
    <w:p w:rsidR="007E3885" w:rsidRDefault="00B01054" w:rsidP="007E3885">
      <w:pPr>
        <w:autoSpaceDE w:val="0"/>
        <w:autoSpaceDN w:val="0"/>
        <w:adjustRightInd w:val="0"/>
        <w:rPr>
          <w:color w:val="000000"/>
          <w:sz w:val="22"/>
          <w:szCs w:val="22"/>
        </w:rPr>
      </w:pPr>
      <w:r>
        <w:rPr>
          <w:noProof/>
          <w:color w:val="0000FF"/>
          <w:sz w:val="22"/>
          <w:szCs w:val="22"/>
        </w:rPr>
        <w:drawing>
          <wp:inline distT="0" distB="0" distL="0" distR="0">
            <wp:extent cx="571500" cy="495300"/>
            <wp:effectExtent l="19050" t="0" r="0" b="0"/>
            <wp:docPr id="61" name="Picture 61" descr="huski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uskie"/>
                    <pic:cNvPicPr>
                      <a:picLocks noChangeAspect="1" noChangeArrowheads="1"/>
                    </pic:cNvPicPr>
                  </pic:nvPicPr>
                  <pic:blipFill>
                    <a:blip r:embed="rId124" cstate="print"/>
                    <a:srcRect/>
                    <a:stretch>
                      <a:fillRect/>
                    </a:stretch>
                  </pic:blipFill>
                  <pic:spPr bwMode="auto">
                    <a:xfrm>
                      <a:off x="0" y="0"/>
                      <a:ext cx="571500" cy="495300"/>
                    </a:xfrm>
                    <a:prstGeom prst="rect">
                      <a:avLst/>
                    </a:prstGeom>
                    <a:noFill/>
                    <a:ln w="9525">
                      <a:noFill/>
                      <a:miter lim="800000"/>
                      <a:headEnd/>
                      <a:tailEnd/>
                    </a:ln>
                  </pic:spPr>
                </pic:pic>
              </a:graphicData>
            </a:graphic>
          </wp:inline>
        </w:drawing>
      </w:r>
      <w:r w:rsidR="00092D35" w:rsidRPr="00FF70CE">
        <w:rPr>
          <w:b/>
          <w:color w:val="000000"/>
          <w:sz w:val="22"/>
          <w:szCs w:val="22"/>
          <w:u w:val="single"/>
        </w:rPr>
        <w:t xml:space="preserve">UW </w:t>
      </w:r>
      <w:r w:rsidR="007E3885" w:rsidRPr="00FF70CE">
        <w:rPr>
          <w:b/>
          <w:color w:val="000000"/>
          <w:sz w:val="22"/>
          <w:szCs w:val="22"/>
          <w:u w:val="single"/>
        </w:rPr>
        <w:t>HUSKY PROMISE</w:t>
      </w:r>
      <w:r w:rsidR="00A3428B" w:rsidRPr="00FF70CE">
        <w:rPr>
          <w:color w:val="000000"/>
          <w:sz w:val="22"/>
          <w:szCs w:val="22"/>
        </w:rPr>
        <w:t xml:space="preserve">:  </w:t>
      </w:r>
      <w:r w:rsidR="00A23B9B" w:rsidRPr="00FF70CE">
        <w:rPr>
          <w:color w:val="000000"/>
          <w:sz w:val="22"/>
          <w:szCs w:val="22"/>
        </w:rPr>
        <w:t xml:space="preserve">The Husky Promise guarantees </w:t>
      </w:r>
      <w:r w:rsidR="007E3885" w:rsidRPr="00FF70CE">
        <w:rPr>
          <w:color w:val="000000"/>
          <w:sz w:val="22"/>
          <w:szCs w:val="22"/>
        </w:rPr>
        <w:t xml:space="preserve">full tuition at the </w:t>
      </w:r>
      <w:smartTag w:uri="urn:schemas-microsoft-com:office:smarttags" w:element="PlaceType">
        <w:r w:rsidR="007E3885" w:rsidRPr="00FF70CE">
          <w:rPr>
            <w:color w:val="000000"/>
            <w:sz w:val="22"/>
            <w:szCs w:val="22"/>
          </w:rPr>
          <w:t>University</w:t>
        </w:r>
      </w:smartTag>
      <w:r w:rsidR="007E3885" w:rsidRPr="00FF70CE">
        <w:rPr>
          <w:color w:val="000000"/>
          <w:sz w:val="22"/>
          <w:szCs w:val="22"/>
        </w:rPr>
        <w:t xml:space="preserve"> of </w:t>
      </w:r>
      <w:smartTag w:uri="urn:schemas-microsoft-com:office:smarttags" w:element="PlaceName">
        <w:r w:rsidR="007E3885" w:rsidRPr="00FF70CE">
          <w:rPr>
            <w:color w:val="000000"/>
            <w:sz w:val="22"/>
            <w:szCs w:val="22"/>
          </w:rPr>
          <w:t>Washington</w:t>
        </w:r>
      </w:smartTag>
      <w:r w:rsidR="007E3885" w:rsidRPr="00FF70CE">
        <w:rPr>
          <w:color w:val="000000"/>
          <w:sz w:val="22"/>
          <w:szCs w:val="22"/>
        </w:rPr>
        <w:t xml:space="preserve"> (</w:t>
      </w:r>
      <w:smartTag w:uri="urn:schemas-microsoft-com:office:smarttags" w:element="City">
        <w:r w:rsidR="007E3885" w:rsidRPr="00FF70CE">
          <w:rPr>
            <w:color w:val="000000"/>
            <w:sz w:val="22"/>
            <w:szCs w:val="22"/>
          </w:rPr>
          <w:t>Seattle</w:t>
        </w:r>
      </w:smartTag>
      <w:r w:rsidR="007E3885" w:rsidRPr="00FF70CE">
        <w:rPr>
          <w:color w:val="000000"/>
          <w:sz w:val="22"/>
          <w:szCs w:val="22"/>
        </w:rPr>
        <w:t xml:space="preserve">, </w:t>
      </w:r>
      <w:smartTag w:uri="urn:schemas-microsoft-com:office:smarttags" w:element="City">
        <w:r w:rsidR="007E3885" w:rsidRPr="00FF70CE">
          <w:rPr>
            <w:color w:val="000000"/>
            <w:sz w:val="22"/>
            <w:szCs w:val="22"/>
          </w:rPr>
          <w:t>Tacoma</w:t>
        </w:r>
      </w:smartTag>
      <w:r w:rsidR="007E3885" w:rsidRPr="00FF70CE">
        <w:rPr>
          <w:color w:val="000000"/>
          <w:sz w:val="22"/>
          <w:szCs w:val="22"/>
        </w:rPr>
        <w:t xml:space="preserve"> and Bothell) </w:t>
      </w:r>
      <w:r w:rsidR="00A3428B" w:rsidRPr="00FF70CE">
        <w:rPr>
          <w:color w:val="000000"/>
          <w:sz w:val="22"/>
          <w:szCs w:val="22"/>
        </w:rPr>
        <w:t xml:space="preserve">and </w:t>
      </w:r>
      <w:r w:rsidR="007E3885" w:rsidRPr="00FF70CE">
        <w:rPr>
          <w:color w:val="000000"/>
          <w:sz w:val="22"/>
          <w:szCs w:val="22"/>
        </w:rPr>
        <w:t xml:space="preserve">will be covered by grant or scholarship support if you are a low or lower middle-income student and a </w:t>
      </w:r>
      <w:smartTag w:uri="urn:schemas-microsoft-com:office:smarttags" w:element="place">
        <w:smartTag w:uri="urn:schemas-microsoft-com:office:smarttags" w:element="PlaceName">
          <w:r w:rsidR="007E3885" w:rsidRPr="00FF70CE">
            <w:rPr>
              <w:color w:val="000000"/>
              <w:sz w:val="22"/>
              <w:szCs w:val="22"/>
            </w:rPr>
            <w:t>Washington</w:t>
          </w:r>
        </w:smartTag>
        <w:r w:rsidR="007E3885" w:rsidRPr="00FF70CE">
          <w:rPr>
            <w:color w:val="000000"/>
            <w:sz w:val="22"/>
            <w:szCs w:val="22"/>
          </w:rPr>
          <w:t xml:space="preserve"> </w:t>
        </w:r>
        <w:smartTag w:uri="urn:schemas-microsoft-com:office:smarttags" w:element="PlaceType">
          <w:r w:rsidR="00A23B9B" w:rsidRPr="00FF70CE">
            <w:rPr>
              <w:color w:val="000000"/>
              <w:sz w:val="22"/>
              <w:szCs w:val="22"/>
            </w:rPr>
            <w:t>State</w:t>
          </w:r>
        </w:smartTag>
      </w:smartTag>
      <w:r w:rsidR="00A23B9B" w:rsidRPr="00FF70CE">
        <w:rPr>
          <w:color w:val="000000"/>
          <w:sz w:val="22"/>
          <w:szCs w:val="22"/>
        </w:rPr>
        <w:t xml:space="preserve"> </w:t>
      </w:r>
      <w:r w:rsidR="00A0313A" w:rsidRPr="00FF70CE">
        <w:rPr>
          <w:color w:val="000000"/>
          <w:sz w:val="22"/>
          <w:szCs w:val="22"/>
        </w:rPr>
        <w:t xml:space="preserve">resident.  </w:t>
      </w:r>
      <w:r w:rsidR="007E3885" w:rsidRPr="00FF70CE">
        <w:rPr>
          <w:color w:val="000000"/>
          <w:sz w:val="22"/>
          <w:szCs w:val="22"/>
        </w:rPr>
        <w:t xml:space="preserve">Applicants must complete the FAFSA form </w:t>
      </w:r>
      <w:r w:rsidR="00CB62A5">
        <w:rPr>
          <w:color w:val="000000"/>
          <w:sz w:val="22"/>
          <w:szCs w:val="22"/>
        </w:rPr>
        <w:t xml:space="preserve">by </w:t>
      </w:r>
      <w:r w:rsidR="00CB62A5" w:rsidRPr="00CB62A5">
        <w:rPr>
          <w:b/>
          <w:color w:val="000000"/>
          <w:sz w:val="22"/>
          <w:szCs w:val="22"/>
        </w:rPr>
        <w:t>February 28</w:t>
      </w:r>
      <w:r w:rsidR="00CB62A5" w:rsidRPr="00CB62A5">
        <w:rPr>
          <w:b/>
          <w:color w:val="000000"/>
          <w:sz w:val="22"/>
          <w:szCs w:val="22"/>
          <w:vertAlign w:val="superscript"/>
        </w:rPr>
        <w:t>th</w:t>
      </w:r>
      <w:r w:rsidR="00CB62A5" w:rsidRPr="00CB62A5">
        <w:rPr>
          <w:b/>
          <w:color w:val="000000"/>
          <w:sz w:val="22"/>
          <w:szCs w:val="22"/>
        </w:rPr>
        <w:t xml:space="preserve">, </w:t>
      </w:r>
      <w:r w:rsidR="00004840">
        <w:rPr>
          <w:b/>
          <w:color w:val="000000"/>
          <w:sz w:val="22"/>
          <w:szCs w:val="22"/>
        </w:rPr>
        <w:t>2013</w:t>
      </w:r>
      <w:r w:rsidR="00CB62A5">
        <w:rPr>
          <w:color w:val="000000"/>
          <w:sz w:val="22"/>
          <w:szCs w:val="22"/>
        </w:rPr>
        <w:t xml:space="preserve">, </w:t>
      </w:r>
      <w:r w:rsidR="007E3885" w:rsidRPr="00FF70CE">
        <w:rPr>
          <w:color w:val="000000"/>
          <w:sz w:val="22"/>
          <w:szCs w:val="22"/>
        </w:rPr>
        <w:t>to be eligible</w:t>
      </w:r>
      <w:r w:rsidR="00CB62A5">
        <w:rPr>
          <w:color w:val="000000"/>
          <w:sz w:val="22"/>
          <w:szCs w:val="22"/>
        </w:rPr>
        <w:t xml:space="preserve"> for this scholarship</w:t>
      </w:r>
      <w:r w:rsidR="007E3885" w:rsidRPr="00FF70CE">
        <w:rPr>
          <w:color w:val="000000"/>
          <w:sz w:val="22"/>
          <w:szCs w:val="22"/>
        </w:rPr>
        <w:t>.</w:t>
      </w:r>
      <w:r w:rsidR="00CB62A5">
        <w:rPr>
          <w:color w:val="000000"/>
          <w:sz w:val="22"/>
          <w:szCs w:val="22"/>
        </w:rPr>
        <w:t xml:space="preserve">  A</w:t>
      </w:r>
      <w:r w:rsidR="00E73B90" w:rsidRPr="00FF70CE">
        <w:rPr>
          <w:color w:val="000000"/>
          <w:sz w:val="22"/>
          <w:szCs w:val="22"/>
        </w:rPr>
        <w:t>pplications are available at</w:t>
      </w:r>
      <w:r w:rsidR="00AC12B3">
        <w:rPr>
          <w:color w:val="000000"/>
          <w:sz w:val="22"/>
          <w:szCs w:val="22"/>
        </w:rPr>
        <w:t xml:space="preserve"> </w:t>
      </w:r>
      <w:hyperlink r:id="rId125" w:history="1">
        <w:r w:rsidR="00AC12B3" w:rsidRPr="002C344D">
          <w:rPr>
            <w:rStyle w:val="Hyperlink"/>
            <w:sz w:val="22"/>
            <w:szCs w:val="22"/>
          </w:rPr>
          <w:t>http://www.washington.edu/huskypromise/about/</w:t>
        </w:r>
      </w:hyperlink>
      <w:r w:rsidR="00AC12B3">
        <w:rPr>
          <w:color w:val="000000"/>
          <w:sz w:val="22"/>
          <w:szCs w:val="22"/>
        </w:rPr>
        <w:t>.</w:t>
      </w:r>
    </w:p>
    <w:p w:rsidR="00C86752" w:rsidRDefault="00CB62A5" w:rsidP="007E3885">
      <w:pPr>
        <w:autoSpaceDE w:val="0"/>
        <w:autoSpaceDN w:val="0"/>
        <w:adjustRightInd w:val="0"/>
        <w:rPr>
          <w:b/>
          <w:color w:val="000000"/>
          <w:sz w:val="22"/>
          <w:szCs w:val="22"/>
        </w:rPr>
      </w:pPr>
      <w:r>
        <w:rPr>
          <w:b/>
          <w:color w:val="000000"/>
          <w:sz w:val="22"/>
          <w:szCs w:val="22"/>
        </w:rPr>
        <w:t xml:space="preserve">Deadline:  February 28, </w:t>
      </w:r>
      <w:r w:rsidR="00004840">
        <w:rPr>
          <w:b/>
          <w:color w:val="000000"/>
          <w:sz w:val="22"/>
          <w:szCs w:val="22"/>
        </w:rPr>
        <w:t>2013</w:t>
      </w:r>
    </w:p>
    <w:p w:rsidR="00730650" w:rsidRDefault="00730650" w:rsidP="007E3885">
      <w:pPr>
        <w:autoSpaceDE w:val="0"/>
        <w:autoSpaceDN w:val="0"/>
        <w:adjustRightInd w:val="0"/>
        <w:rPr>
          <w:b/>
          <w:color w:val="000000"/>
          <w:sz w:val="22"/>
          <w:szCs w:val="22"/>
        </w:rPr>
      </w:pPr>
    </w:p>
    <w:p w:rsidR="00730650" w:rsidRDefault="00730650" w:rsidP="00730650">
      <w:pPr>
        <w:spacing w:after="138" w:line="305" w:lineRule="atLeast"/>
        <w:ind w:left="69" w:right="69"/>
        <w:outlineLvl w:val="2"/>
        <w:rPr>
          <w:rFonts w:ascii="Verdana" w:hAnsi="Verdana" w:cs="Arial"/>
          <w:color w:val="4A7170"/>
          <w:sz w:val="28"/>
          <w:szCs w:val="28"/>
        </w:rPr>
      </w:pPr>
      <w:r>
        <w:rPr>
          <w:rFonts w:ascii="Verdana" w:hAnsi="Verdana" w:cs="Arial"/>
          <w:noProof/>
          <w:color w:val="4A7170"/>
          <w:sz w:val="28"/>
          <w:szCs w:val="28"/>
        </w:rPr>
        <w:drawing>
          <wp:inline distT="0" distB="0" distL="0" distR="0">
            <wp:extent cx="2407626" cy="281354"/>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2413940" cy="282092"/>
                    </a:xfrm>
                    <a:prstGeom prst="rect">
                      <a:avLst/>
                    </a:prstGeom>
                    <a:noFill/>
                    <a:ln w="9525">
                      <a:noFill/>
                      <a:miter lim="800000"/>
                      <a:headEnd/>
                      <a:tailEnd/>
                    </a:ln>
                  </pic:spPr>
                </pic:pic>
              </a:graphicData>
            </a:graphic>
          </wp:inline>
        </w:drawing>
      </w:r>
    </w:p>
    <w:p w:rsidR="00730650" w:rsidRDefault="00730650" w:rsidP="00730650">
      <w:pPr>
        <w:spacing w:after="138" w:line="305" w:lineRule="atLeast"/>
        <w:ind w:left="69" w:right="69"/>
        <w:outlineLvl w:val="2"/>
        <w:rPr>
          <w:rFonts w:ascii="Verdana" w:hAnsi="Verdana" w:cs="Arial"/>
          <w:color w:val="4A7170"/>
          <w:sz w:val="28"/>
          <w:szCs w:val="28"/>
        </w:rPr>
      </w:pPr>
      <w:r>
        <w:rPr>
          <w:rFonts w:ascii="Verdana" w:hAnsi="Verdana" w:cs="Arial"/>
          <w:color w:val="4A7170"/>
          <w:sz w:val="28"/>
          <w:szCs w:val="28"/>
        </w:rPr>
        <w:t>2013 ACPE Scholarships</w:t>
      </w:r>
    </w:p>
    <w:p w:rsidR="00730650" w:rsidRDefault="00730650" w:rsidP="00730650">
      <w:pPr>
        <w:pStyle w:val="NormalWeb"/>
        <w:spacing w:before="0" w:beforeAutospacing="0" w:after="0" w:afterAutospacing="0" w:line="235" w:lineRule="atLeast"/>
        <w:ind w:left="69" w:right="69"/>
        <w:rPr>
          <w:rFonts w:ascii="Verdana" w:hAnsi="Verdana" w:cs="Arial"/>
          <w:color w:val="000000"/>
          <w:sz w:val="16"/>
          <w:szCs w:val="16"/>
        </w:rPr>
      </w:pPr>
      <w:bookmarkStart w:id="1" w:name="TOC-Application-Information"/>
      <w:bookmarkEnd w:id="1"/>
      <w:r>
        <w:rPr>
          <w:rFonts w:ascii="Verdana" w:hAnsi="Verdana" w:cs="Arial"/>
          <w:color w:val="000000"/>
          <w:sz w:val="16"/>
          <w:szCs w:val="16"/>
        </w:rPr>
        <w:t>This year the Association of Computer Professionals in Education (ACPE) has allocated up to $10,000 for scholarships of up to $2,500 each for students in Oregon and Washington. These scholarships are available to graduating high school seniors who have been actively involved in the use of technology during their high school careers and are planning to pursue studies in a technology related field</w:t>
      </w:r>
      <w:r w:rsidRPr="00730650">
        <w:rPr>
          <w:rFonts w:ascii="Verdana" w:hAnsi="Verdana" w:cs="Arial"/>
          <w:color w:val="000000"/>
          <w:sz w:val="16"/>
          <w:szCs w:val="16"/>
        </w:rPr>
        <w:t>.</w:t>
      </w:r>
      <w:r>
        <w:rPr>
          <w:rFonts w:ascii="Verdana" w:hAnsi="Verdana" w:cs="Arial"/>
          <w:color w:val="000000"/>
          <w:sz w:val="16"/>
          <w:szCs w:val="16"/>
        </w:rPr>
        <w:t xml:space="preserve"> Apply at: </w:t>
      </w:r>
      <w:r w:rsidRPr="00730650">
        <w:rPr>
          <w:rFonts w:ascii="Verdana" w:hAnsi="Verdana" w:cs="Arial"/>
          <w:color w:val="000000"/>
          <w:sz w:val="16"/>
          <w:szCs w:val="16"/>
        </w:rPr>
        <w:t xml:space="preserve"> </w:t>
      </w:r>
      <w:hyperlink r:id="rId127" w:history="1">
        <w:r w:rsidRPr="00291D3C">
          <w:rPr>
            <w:rStyle w:val="Hyperlink"/>
            <w:rFonts w:ascii="Verdana" w:hAnsi="Verdana" w:cs="Arial"/>
            <w:sz w:val="16"/>
            <w:szCs w:val="16"/>
          </w:rPr>
          <w:t>www.ACPENW.org</w:t>
        </w:r>
      </w:hyperlink>
    </w:p>
    <w:p w:rsidR="00730650" w:rsidRDefault="00730650" w:rsidP="00730650">
      <w:pPr>
        <w:pStyle w:val="NormalWeb"/>
        <w:spacing w:before="0" w:beforeAutospacing="0" w:after="0" w:afterAutospacing="0" w:line="235" w:lineRule="atLeast"/>
        <w:ind w:left="69" w:right="69"/>
        <w:rPr>
          <w:rFonts w:ascii="Verdana" w:hAnsi="Verdana" w:cs="Arial"/>
          <w:color w:val="000000"/>
          <w:sz w:val="16"/>
          <w:szCs w:val="16"/>
        </w:rPr>
      </w:pPr>
      <w:r w:rsidRPr="00730650">
        <w:rPr>
          <w:rFonts w:ascii="Verdana" w:hAnsi="Verdana" w:cs="Arial"/>
          <w:b/>
          <w:color w:val="000000"/>
          <w:sz w:val="16"/>
          <w:szCs w:val="16"/>
        </w:rPr>
        <w:t>Deadline:</w:t>
      </w:r>
      <w:r>
        <w:rPr>
          <w:rFonts w:ascii="Verdana" w:hAnsi="Verdana" w:cs="Arial"/>
          <w:color w:val="000000"/>
          <w:sz w:val="16"/>
          <w:szCs w:val="16"/>
        </w:rPr>
        <w:t xml:space="preserve"> </w:t>
      </w:r>
      <w:r>
        <w:rPr>
          <w:rFonts w:ascii="Verdana" w:hAnsi="Verdana" w:cs="Arial"/>
          <w:b/>
          <w:bCs/>
          <w:color w:val="000000"/>
          <w:sz w:val="16"/>
          <w:szCs w:val="16"/>
        </w:rPr>
        <w:t>March 1</w:t>
      </w:r>
      <w:r>
        <w:rPr>
          <w:rStyle w:val="Strong"/>
          <w:rFonts w:ascii="Verdana" w:hAnsi="Verdana" w:cs="Arial"/>
          <w:color w:val="000000"/>
          <w:sz w:val="16"/>
          <w:szCs w:val="16"/>
        </w:rPr>
        <w:t>, 2013</w:t>
      </w:r>
      <w:r>
        <w:rPr>
          <w:rFonts w:ascii="Verdana" w:hAnsi="Verdana" w:cs="Arial"/>
          <w:color w:val="000000"/>
          <w:sz w:val="16"/>
          <w:szCs w:val="16"/>
        </w:rPr>
        <w:t xml:space="preserve">. </w:t>
      </w:r>
    </w:p>
    <w:p w:rsidR="00730650" w:rsidRDefault="00730650" w:rsidP="007E3885">
      <w:pPr>
        <w:autoSpaceDE w:val="0"/>
        <w:autoSpaceDN w:val="0"/>
        <w:adjustRightInd w:val="0"/>
        <w:rPr>
          <w:b/>
          <w:color w:val="000000"/>
          <w:sz w:val="22"/>
          <w:szCs w:val="22"/>
        </w:rPr>
      </w:pPr>
      <w:bookmarkStart w:id="2" w:name="TOC-Submitting-Application-Materials"/>
      <w:bookmarkEnd w:id="2"/>
    </w:p>
    <w:p w:rsidR="00FA3765" w:rsidRPr="00FA3765" w:rsidRDefault="00FA3765" w:rsidP="007E3885">
      <w:pPr>
        <w:autoSpaceDE w:val="0"/>
        <w:autoSpaceDN w:val="0"/>
        <w:adjustRightInd w:val="0"/>
        <w:rPr>
          <w:b/>
          <w:i/>
          <w:color w:val="000000"/>
        </w:rPr>
      </w:pPr>
      <w:proofErr w:type="spellStart"/>
      <w:r w:rsidRPr="00FA3765">
        <w:rPr>
          <w:b/>
          <w:i/>
          <w:color w:val="000000"/>
        </w:rPr>
        <w:t>Gilbraitti</w:t>
      </w:r>
      <w:proofErr w:type="spellEnd"/>
      <w:r w:rsidRPr="00FA3765">
        <w:rPr>
          <w:b/>
          <w:i/>
          <w:color w:val="000000"/>
        </w:rPr>
        <w:t xml:space="preserve"> Scholarship- $500- 1 Award</w:t>
      </w:r>
    </w:p>
    <w:p w:rsidR="00FA3765" w:rsidRDefault="00FA3765" w:rsidP="007E3885">
      <w:pPr>
        <w:autoSpaceDE w:val="0"/>
        <w:autoSpaceDN w:val="0"/>
        <w:adjustRightInd w:val="0"/>
        <w:rPr>
          <w:b/>
          <w:color w:val="000000"/>
          <w:sz w:val="22"/>
          <w:szCs w:val="22"/>
        </w:rPr>
      </w:pPr>
      <w:r>
        <w:rPr>
          <w:b/>
          <w:color w:val="000000"/>
          <w:sz w:val="22"/>
          <w:szCs w:val="22"/>
        </w:rPr>
        <w:t xml:space="preserve">To qualify, you must be attending a college or university in the fall of 2013 and submit an application form including an essay. Apply at </w:t>
      </w:r>
      <w:hyperlink r:id="rId128" w:history="1">
        <w:r w:rsidRPr="00EB150A">
          <w:rPr>
            <w:rStyle w:val="Hyperlink"/>
            <w:b/>
            <w:sz w:val="22"/>
            <w:szCs w:val="22"/>
          </w:rPr>
          <w:t>www.morgagebrokerslangley.ca/application.php</w:t>
        </w:r>
      </w:hyperlink>
    </w:p>
    <w:p w:rsidR="00FA3765" w:rsidRDefault="00FA3765" w:rsidP="007E3885">
      <w:pPr>
        <w:autoSpaceDE w:val="0"/>
        <w:autoSpaceDN w:val="0"/>
        <w:adjustRightInd w:val="0"/>
        <w:rPr>
          <w:b/>
          <w:color w:val="000000"/>
          <w:sz w:val="22"/>
          <w:szCs w:val="22"/>
        </w:rPr>
      </w:pPr>
      <w:r>
        <w:rPr>
          <w:b/>
          <w:color w:val="000000"/>
          <w:sz w:val="22"/>
          <w:szCs w:val="22"/>
        </w:rPr>
        <w:t>Deadline: March 1, 2013</w:t>
      </w:r>
    </w:p>
    <w:p w:rsidR="00434E07" w:rsidRDefault="00434E07" w:rsidP="007E3885">
      <w:pPr>
        <w:autoSpaceDE w:val="0"/>
        <w:autoSpaceDN w:val="0"/>
        <w:adjustRightInd w:val="0"/>
        <w:rPr>
          <w:b/>
          <w:color w:val="000000"/>
          <w:sz w:val="22"/>
          <w:szCs w:val="22"/>
        </w:rPr>
      </w:pPr>
    </w:p>
    <w:p w:rsidR="00693163" w:rsidRPr="00C07607" w:rsidRDefault="00693163" w:rsidP="00693163">
      <w:pPr>
        <w:shd w:val="clear" w:color="auto" w:fill="FFFFFF"/>
        <w:rPr>
          <w:sz w:val="22"/>
          <w:szCs w:val="22"/>
        </w:rPr>
      </w:pPr>
      <w:r w:rsidRPr="00C07607">
        <w:rPr>
          <w:rFonts w:ascii="Broken Poster Tour" w:hAnsi="Broken Poster Tour"/>
          <w:b/>
          <w:sz w:val="36"/>
          <w:szCs w:val="36"/>
          <w:highlight w:val="yellow"/>
        </w:rPr>
        <w:t>KELLY FOUNDATION OF WASHINGTON</w:t>
      </w:r>
      <w:r w:rsidRPr="00C07607">
        <w:rPr>
          <w:sz w:val="22"/>
          <w:szCs w:val="22"/>
        </w:rPr>
        <w:t>:</w:t>
      </w:r>
    </w:p>
    <w:p w:rsidR="00693163" w:rsidRPr="00C07607" w:rsidRDefault="00693163" w:rsidP="00693163">
      <w:pPr>
        <w:shd w:val="clear" w:color="auto" w:fill="FFFFFF"/>
        <w:rPr>
          <w:b/>
          <w:color w:val="000000"/>
          <w:sz w:val="22"/>
          <w:szCs w:val="22"/>
        </w:rPr>
      </w:pPr>
      <w:r w:rsidRPr="00C07607">
        <w:rPr>
          <w:b/>
          <w:color w:val="000000"/>
          <w:sz w:val="22"/>
          <w:szCs w:val="22"/>
          <w:u w:val="single"/>
        </w:rPr>
        <w:t>EWING C. KELLY SCHOLARSHIP - SENIORS</w:t>
      </w:r>
      <w:r w:rsidRPr="00C07607">
        <w:rPr>
          <w:color w:val="000000"/>
          <w:sz w:val="22"/>
          <w:szCs w:val="22"/>
        </w:rPr>
        <w:t xml:space="preserve">:  The Kelly Foundation of </w:t>
      </w:r>
      <w:smartTag w:uri="urn:schemas-microsoft-com:office:smarttags" w:element="place">
        <w:smartTag w:uri="urn:schemas-microsoft-com:office:smarttags" w:element="State">
          <w:r w:rsidRPr="00C07607">
            <w:rPr>
              <w:color w:val="000000"/>
              <w:sz w:val="22"/>
              <w:szCs w:val="22"/>
            </w:rPr>
            <w:t>Washington</w:t>
          </w:r>
        </w:smartTag>
      </w:smartTag>
      <w:r w:rsidRPr="00C07607">
        <w:rPr>
          <w:color w:val="000000"/>
          <w:sz w:val="22"/>
          <w:szCs w:val="22"/>
        </w:rPr>
        <w:t xml:space="preserve"> is offering $2,500 awards for its scholarship program.  Applicants will be judged on their academic merit, extra-curricular achievements-both scholastically and in their community, and financial need.  Students must have a composite score of 20 on the ACT or a composite score of 1400 on the SAT, and be a </w:t>
      </w:r>
      <w:smartTag w:uri="urn:schemas-microsoft-com:office:smarttags" w:element="place">
        <w:smartTag w:uri="urn:schemas-microsoft-com:office:smarttags" w:element="country-region">
          <w:r w:rsidRPr="00C07607">
            <w:rPr>
              <w:color w:val="000000"/>
              <w:sz w:val="22"/>
              <w:szCs w:val="22"/>
            </w:rPr>
            <w:t>U.S.</w:t>
          </w:r>
        </w:smartTag>
      </w:smartTag>
      <w:r w:rsidRPr="00C07607">
        <w:rPr>
          <w:color w:val="000000"/>
          <w:sz w:val="22"/>
          <w:szCs w:val="22"/>
        </w:rPr>
        <w:t xml:space="preserve"> citizen or have a green card.  Applicants need to submit a transcript, SAT scores, personal statement, and three letters of recommendation.</w:t>
      </w:r>
      <w:r w:rsidRPr="00C07607">
        <w:rPr>
          <w:b/>
          <w:color w:val="000000"/>
          <w:sz w:val="22"/>
          <w:szCs w:val="22"/>
        </w:rPr>
        <w:t xml:space="preserve">  </w:t>
      </w:r>
      <w:r w:rsidRPr="00C07607">
        <w:rPr>
          <w:color w:val="000000"/>
          <w:sz w:val="22"/>
          <w:szCs w:val="22"/>
        </w:rPr>
        <w:t xml:space="preserve">Applications are available in the </w:t>
      </w:r>
      <w:smartTag w:uri="urn:schemas-microsoft-com:office:smarttags" w:element="PlaceName">
        <w:r w:rsidRPr="00C07607">
          <w:rPr>
            <w:color w:val="000000"/>
            <w:sz w:val="22"/>
            <w:szCs w:val="22"/>
          </w:rPr>
          <w:t>Career</w:t>
        </w:r>
      </w:smartTag>
      <w:r w:rsidRPr="00C07607">
        <w:rPr>
          <w:color w:val="000000"/>
          <w:sz w:val="22"/>
          <w:szCs w:val="22"/>
        </w:rPr>
        <w:t xml:space="preserve"> Center</w:t>
      </w:r>
      <w:r w:rsidR="00C07607">
        <w:rPr>
          <w:color w:val="000000"/>
          <w:sz w:val="22"/>
          <w:szCs w:val="22"/>
        </w:rPr>
        <w:t xml:space="preserve"> or</w:t>
      </w:r>
    </w:p>
    <w:p w:rsidR="00C07607" w:rsidRDefault="00C07607" w:rsidP="006949BF">
      <w:pPr>
        <w:shd w:val="clear" w:color="auto" w:fill="FFFFFF"/>
        <w:rPr>
          <w:b/>
          <w:color w:val="000000"/>
          <w:sz w:val="22"/>
          <w:szCs w:val="22"/>
        </w:rPr>
      </w:pPr>
      <w:r>
        <w:rPr>
          <w:b/>
          <w:color w:val="000000"/>
          <w:sz w:val="22"/>
          <w:szCs w:val="22"/>
        </w:rPr>
        <w:t>Google: Ewing C. Kelly Scholarship and see PDF Application</w:t>
      </w:r>
    </w:p>
    <w:p w:rsidR="004E2B87" w:rsidRDefault="00693163" w:rsidP="006949BF">
      <w:pPr>
        <w:shd w:val="clear" w:color="auto" w:fill="FFFFFF"/>
        <w:rPr>
          <w:b/>
          <w:color w:val="000000"/>
          <w:sz w:val="22"/>
          <w:szCs w:val="22"/>
        </w:rPr>
      </w:pPr>
      <w:r w:rsidRPr="00C07607">
        <w:rPr>
          <w:b/>
          <w:color w:val="000000"/>
          <w:sz w:val="22"/>
          <w:szCs w:val="22"/>
        </w:rPr>
        <w:t xml:space="preserve">Deadline:  March 12, </w:t>
      </w:r>
      <w:r w:rsidR="00004840" w:rsidRPr="00C07607">
        <w:rPr>
          <w:b/>
          <w:color w:val="000000"/>
          <w:sz w:val="22"/>
          <w:szCs w:val="22"/>
        </w:rPr>
        <w:t>2013</w:t>
      </w:r>
    </w:p>
    <w:p w:rsidR="00654C42" w:rsidRDefault="00654C42" w:rsidP="006949BF">
      <w:pPr>
        <w:shd w:val="clear" w:color="auto" w:fill="FFFFFF"/>
        <w:rPr>
          <w:b/>
          <w:color w:val="000000"/>
          <w:sz w:val="22"/>
          <w:szCs w:val="22"/>
        </w:rPr>
      </w:pPr>
    </w:p>
    <w:p w:rsidR="00654C42" w:rsidRPr="00654C42" w:rsidRDefault="00654C42" w:rsidP="006949BF">
      <w:pPr>
        <w:shd w:val="clear" w:color="auto" w:fill="FFFFFF"/>
        <w:rPr>
          <w:b/>
          <w:i/>
          <w:color w:val="000000"/>
        </w:rPr>
      </w:pPr>
      <w:proofErr w:type="spellStart"/>
      <w:r w:rsidRPr="00654C42">
        <w:rPr>
          <w:b/>
          <w:i/>
          <w:color w:val="000000"/>
        </w:rPr>
        <w:t>Odenza</w:t>
      </w:r>
      <w:proofErr w:type="spellEnd"/>
      <w:r w:rsidRPr="00654C42">
        <w:rPr>
          <w:b/>
          <w:i/>
          <w:color w:val="000000"/>
        </w:rPr>
        <w:t xml:space="preserve"> Marketing Group Spring Award- $500- 1 Award</w:t>
      </w:r>
    </w:p>
    <w:p w:rsidR="00654C42" w:rsidRDefault="00654C42" w:rsidP="006949BF">
      <w:pPr>
        <w:shd w:val="clear" w:color="auto" w:fill="FFFFFF"/>
        <w:rPr>
          <w:b/>
          <w:color w:val="000000"/>
          <w:sz w:val="22"/>
          <w:szCs w:val="22"/>
        </w:rPr>
      </w:pPr>
      <w:r>
        <w:rPr>
          <w:b/>
          <w:color w:val="000000"/>
          <w:sz w:val="22"/>
          <w:szCs w:val="22"/>
        </w:rPr>
        <w:t xml:space="preserve">Submit answers to the essay questions, which can be found on the application page at </w:t>
      </w:r>
      <w:hyperlink r:id="rId129" w:history="1">
        <w:r w:rsidRPr="00EB150A">
          <w:rPr>
            <w:rStyle w:val="Hyperlink"/>
            <w:b/>
            <w:sz w:val="22"/>
            <w:szCs w:val="22"/>
          </w:rPr>
          <w:t>www.studentscholarships.org/scholarship.php</w:t>
        </w:r>
      </w:hyperlink>
      <w:r>
        <w:rPr>
          <w:b/>
          <w:color w:val="000000"/>
          <w:sz w:val="22"/>
          <w:szCs w:val="22"/>
        </w:rPr>
        <w:t xml:space="preserve"> </w:t>
      </w:r>
    </w:p>
    <w:p w:rsidR="00654C42" w:rsidRDefault="00654C42" w:rsidP="006949BF">
      <w:pPr>
        <w:shd w:val="clear" w:color="auto" w:fill="FFFFFF"/>
        <w:rPr>
          <w:b/>
          <w:color w:val="000000"/>
          <w:sz w:val="22"/>
          <w:szCs w:val="22"/>
        </w:rPr>
      </w:pPr>
      <w:r>
        <w:rPr>
          <w:b/>
          <w:color w:val="000000"/>
          <w:sz w:val="22"/>
          <w:szCs w:val="22"/>
        </w:rPr>
        <w:t>Deadline: March 30, 2013</w:t>
      </w:r>
    </w:p>
    <w:p w:rsidR="00654C42" w:rsidRDefault="00654C42" w:rsidP="006949BF">
      <w:pPr>
        <w:shd w:val="clear" w:color="auto" w:fill="FFFFFF"/>
        <w:rPr>
          <w:b/>
          <w:color w:val="000000"/>
          <w:sz w:val="22"/>
          <w:szCs w:val="22"/>
        </w:rPr>
      </w:pPr>
    </w:p>
    <w:p w:rsidR="006949BF" w:rsidRPr="002F39BF" w:rsidRDefault="006949BF" w:rsidP="004E2B87">
      <w:pPr>
        <w:rPr>
          <w:b/>
          <w:sz w:val="22"/>
          <w:szCs w:val="22"/>
        </w:rPr>
      </w:pPr>
    </w:p>
    <w:p w:rsidR="004E2B87" w:rsidRPr="00613959" w:rsidRDefault="00B01054" w:rsidP="004E2B87">
      <w:pPr>
        <w:rPr>
          <w:sz w:val="22"/>
          <w:szCs w:val="22"/>
        </w:rPr>
      </w:pPr>
      <w:r w:rsidRPr="00613959">
        <w:rPr>
          <w:b/>
          <w:bCs/>
          <w:noProof/>
          <w:sz w:val="22"/>
          <w:szCs w:val="22"/>
        </w:rPr>
        <w:drawing>
          <wp:inline distT="0" distB="0" distL="0" distR="0">
            <wp:extent cx="771525" cy="304800"/>
            <wp:effectExtent l="19050" t="0" r="9525" b="0"/>
            <wp:docPr id="64" name="Picture 64" descr="j023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235135"/>
                    <pic:cNvPicPr>
                      <a:picLocks noChangeAspect="1" noChangeArrowheads="1"/>
                    </pic:cNvPicPr>
                  </pic:nvPicPr>
                  <pic:blipFill>
                    <a:blip r:embed="rId130" cstate="print"/>
                    <a:srcRect/>
                    <a:stretch>
                      <a:fillRect/>
                    </a:stretch>
                  </pic:blipFill>
                  <pic:spPr bwMode="auto">
                    <a:xfrm>
                      <a:off x="0" y="0"/>
                      <a:ext cx="771525" cy="304800"/>
                    </a:xfrm>
                    <a:prstGeom prst="rect">
                      <a:avLst/>
                    </a:prstGeom>
                    <a:noFill/>
                    <a:ln w="9525">
                      <a:noFill/>
                      <a:miter lim="800000"/>
                      <a:headEnd/>
                      <a:tailEnd/>
                    </a:ln>
                  </pic:spPr>
                </pic:pic>
              </a:graphicData>
            </a:graphic>
          </wp:inline>
        </w:drawing>
      </w:r>
      <w:smartTag w:uri="urn:schemas-microsoft-com:office:smarttags" w:element="place">
        <w:smartTag w:uri="urn:schemas-microsoft-com:office:smarttags" w:element="City">
          <w:r w:rsidR="004E2B87" w:rsidRPr="00613959">
            <w:rPr>
              <w:b/>
              <w:bCs/>
              <w:sz w:val="22"/>
              <w:szCs w:val="22"/>
              <w:u w:val="single"/>
            </w:rPr>
            <w:t>SEATTLE</w:t>
          </w:r>
        </w:smartTag>
      </w:smartTag>
      <w:r w:rsidR="004E2B87" w:rsidRPr="00613959">
        <w:rPr>
          <w:b/>
          <w:bCs/>
          <w:sz w:val="22"/>
          <w:szCs w:val="22"/>
          <w:u w:val="single"/>
        </w:rPr>
        <w:t xml:space="preserve"> SWEDISH COMMUNITY SCHOLARSHIPS</w:t>
      </w:r>
      <w:r w:rsidR="004E2B87" w:rsidRPr="00613959">
        <w:rPr>
          <w:bCs/>
          <w:sz w:val="22"/>
          <w:szCs w:val="22"/>
        </w:rPr>
        <w:t xml:space="preserve">:  </w:t>
      </w:r>
      <w:r w:rsidR="004E2B87" w:rsidRPr="00613959">
        <w:rPr>
          <w:sz w:val="22"/>
          <w:szCs w:val="22"/>
        </w:rPr>
        <w:t xml:space="preserve">These scholarships range from $1,500 to $3,500.  The awards are based on academic record, ACT or SAT score, financial need, leadership and community service, and plans for college/university education.  Applicants must live and go to school in </w:t>
      </w:r>
      <w:smartTag w:uri="urn:schemas-microsoft-com:office:smarttags" w:element="place">
        <w:smartTag w:uri="urn:schemas-microsoft-com:office:smarttags" w:element="PlaceName">
          <w:r w:rsidR="004E2B87" w:rsidRPr="00613959">
            <w:rPr>
              <w:sz w:val="22"/>
              <w:szCs w:val="22"/>
            </w:rPr>
            <w:t>King</w:t>
          </w:r>
        </w:smartTag>
        <w:r w:rsidR="004E2B87" w:rsidRPr="00613959">
          <w:rPr>
            <w:sz w:val="22"/>
            <w:szCs w:val="22"/>
          </w:rPr>
          <w:t xml:space="preserve"> </w:t>
        </w:r>
        <w:smartTag w:uri="urn:schemas-microsoft-com:office:smarttags" w:element="PlaceType">
          <w:r w:rsidR="004E2B87" w:rsidRPr="00613959">
            <w:rPr>
              <w:sz w:val="22"/>
              <w:szCs w:val="22"/>
            </w:rPr>
            <w:t>County</w:t>
          </w:r>
        </w:smartTag>
      </w:smartTag>
      <w:r w:rsidR="004E2B87" w:rsidRPr="00613959">
        <w:rPr>
          <w:sz w:val="22"/>
          <w:szCs w:val="22"/>
        </w:rPr>
        <w:t xml:space="preserve">, be available for a personal interview, and include a copy about family income.  </w:t>
      </w:r>
      <w:r w:rsidR="004E2B87" w:rsidRPr="00613959">
        <w:rPr>
          <w:b/>
          <w:sz w:val="22"/>
          <w:szCs w:val="22"/>
        </w:rPr>
        <w:t>Swedish ancestry not required</w:t>
      </w:r>
      <w:r w:rsidR="004E2B87" w:rsidRPr="00613959">
        <w:rPr>
          <w:sz w:val="22"/>
          <w:szCs w:val="22"/>
        </w:rPr>
        <w:t>.</w:t>
      </w:r>
    </w:p>
    <w:p w:rsidR="004E2B87" w:rsidRPr="00613959" w:rsidRDefault="004E2B87" w:rsidP="004E2B87">
      <w:pPr>
        <w:rPr>
          <w:sz w:val="22"/>
          <w:szCs w:val="22"/>
        </w:rPr>
      </w:pPr>
      <w:r w:rsidRPr="00613959">
        <w:rPr>
          <w:sz w:val="22"/>
          <w:szCs w:val="22"/>
        </w:rPr>
        <w:t xml:space="preserve">Applications are available in the </w:t>
      </w:r>
      <w:smartTag w:uri="urn:schemas-microsoft-com:office:smarttags" w:element="place">
        <w:smartTag w:uri="urn:schemas-microsoft-com:office:smarttags" w:element="PlaceName">
          <w:r w:rsidRPr="00613959">
            <w:rPr>
              <w:sz w:val="22"/>
              <w:szCs w:val="22"/>
            </w:rPr>
            <w:t>Career</w:t>
          </w:r>
        </w:smartTag>
        <w:r w:rsidRPr="00613959">
          <w:rPr>
            <w:sz w:val="22"/>
            <w:szCs w:val="22"/>
          </w:rPr>
          <w:t xml:space="preserve"> </w:t>
        </w:r>
        <w:smartTag w:uri="urn:schemas-microsoft-com:office:smarttags" w:element="PlaceType">
          <w:r w:rsidRPr="00613959">
            <w:rPr>
              <w:sz w:val="22"/>
              <w:szCs w:val="22"/>
            </w:rPr>
            <w:t>Center</w:t>
          </w:r>
        </w:smartTag>
      </w:smartTag>
      <w:r w:rsidRPr="00613959">
        <w:rPr>
          <w:sz w:val="22"/>
          <w:szCs w:val="22"/>
        </w:rPr>
        <w:t>.</w:t>
      </w:r>
      <w:r w:rsidR="009A2886">
        <w:rPr>
          <w:sz w:val="22"/>
          <w:szCs w:val="22"/>
        </w:rPr>
        <w:t xml:space="preserve"> </w:t>
      </w:r>
    </w:p>
    <w:p w:rsidR="004E2B87" w:rsidRDefault="004E2B87" w:rsidP="004E2B87">
      <w:pPr>
        <w:rPr>
          <w:b/>
          <w:sz w:val="22"/>
          <w:szCs w:val="22"/>
        </w:rPr>
      </w:pPr>
      <w:r w:rsidRPr="00613959">
        <w:rPr>
          <w:b/>
          <w:sz w:val="22"/>
          <w:szCs w:val="22"/>
        </w:rPr>
        <w:t xml:space="preserve">Deadline:  March 31, </w:t>
      </w:r>
      <w:r w:rsidR="00004840" w:rsidRPr="00613959">
        <w:rPr>
          <w:b/>
          <w:sz w:val="22"/>
          <w:szCs w:val="22"/>
        </w:rPr>
        <w:t>2013</w:t>
      </w:r>
    </w:p>
    <w:p w:rsidR="00546857" w:rsidRDefault="00546857" w:rsidP="004E2B87">
      <w:pPr>
        <w:rPr>
          <w:b/>
          <w:sz w:val="22"/>
          <w:szCs w:val="22"/>
        </w:rPr>
      </w:pPr>
    </w:p>
    <w:p w:rsidR="004E2B87" w:rsidRDefault="00B01054" w:rsidP="004E2B87">
      <w:pPr>
        <w:rPr>
          <w:color w:val="000000"/>
          <w:sz w:val="22"/>
          <w:szCs w:val="22"/>
        </w:rPr>
      </w:pPr>
      <w:r>
        <w:rPr>
          <w:noProof/>
          <w:color w:val="000000"/>
          <w:sz w:val="22"/>
          <w:szCs w:val="22"/>
        </w:rPr>
        <w:drawing>
          <wp:inline distT="0" distB="0" distL="0" distR="0">
            <wp:extent cx="1685925" cy="619125"/>
            <wp:effectExtent l="19050" t="0" r="9525" b="0"/>
            <wp:docPr id="65" name="Picture 65" descr="vvfc masthead Viral Video Scholarship Con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vfc masthead Viral Video Scholarship Contest"/>
                    <pic:cNvPicPr>
                      <a:picLocks noChangeAspect="1" noChangeArrowheads="1"/>
                    </pic:cNvPicPr>
                  </pic:nvPicPr>
                  <pic:blipFill>
                    <a:blip r:embed="rId131" cstate="print"/>
                    <a:srcRect/>
                    <a:stretch>
                      <a:fillRect/>
                    </a:stretch>
                  </pic:blipFill>
                  <pic:spPr bwMode="auto">
                    <a:xfrm>
                      <a:off x="0" y="0"/>
                      <a:ext cx="1685925" cy="619125"/>
                    </a:xfrm>
                    <a:prstGeom prst="rect">
                      <a:avLst/>
                    </a:prstGeom>
                    <a:noFill/>
                    <a:ln w="9525">
                      <a:noFill/>
                      <a:miter lim="800000"/>
                      <a:headEnd/>
                      <a:tailEnd/>
                    </a:ln>
                  </pic:spPr>
                </pic:pic>
              </a:graphicData>
            </a:graphic>
          </wp:inline>
        </w:drawing>
      </w:r>
      <w:r w:rsidR="004E2B87" w:rsidRPr="00F64E96">
        <w:rPr>
          <w:b/>
          <w:color w:val="000000"/>
          <w:sz w:val="22"/>
          <w:szCs w:val="22"/>
          <w:u w:val="single"/>
        </w:rPr>
        <w:t>VIRAL VIDEO SCHOLARSHIP CONTEST</w:t>
      </w:r>
      <w:r w:rsidR="004E2B87" w:rsidRPr="00415981">
        <w:rPr>
          <w:b/>
          <w:color w:val="000000"/>
          <w:sz w:val="22"/>
          <w:szCs w:val="22"/>
        </w:rPr>
        <w:t xml:space="preserve">:  </w:t>
      </w:r>
      <w:r w:rsidR="004E2B87" w:rsidRPr="00415981">
        <w:rPr>
          <w:color w:val="000000"/>
          <w:sz w:val="22"/>
          <w:szCs w:val="22"/>
        </w:rPr>
        <w:t xml:space="preserve">The DLG Viral Video Scholarship Contest™ was created as a community service project to help educate the public on safe driving practices by awarding a scholarship to the film student or video production enthusiast who creates the best public service announcement video.  One high school senior will receive a $1,500 scholarship, which can be used towards tuition at a recognized academic institution.  More information is available at </w:t>
      </w:r>
      <w:hyperlink r:id="rId132" w:history="1">
        <w:r w:rsidR="00730650" w:rsidRPr="00291D3C">
          <w:rPr>
            <w:rStyle w:val="Hyperlink"/>
            <w:sz w:val="22"/>
            <w:szCs w:val="22"/>
          </w:rPr>
          <w:t>http://dlglawfirm.com/viral-video-scholarship-contest</w:t>
        </w:r>
      </w:hyperlink>
      <w:r w:rsidR="004E2B87">
        <w:rPr>
          <w:color w:val="000000"/>
          <w:sz w:val="22"/>
          <w:szCs w:val="22"/>
        </w:rPr>
        <w:t>.</w:t>
      </w:r>
    </w:p>
    <w:p w:rsidR="004E2B87" w:rsidRDefault="004E2B87" w:rsidP="004E2B87">
      <w:pPr>
        <w:rPr>
          <w:b/>
          <w:color w:val="000000"/>
          <w:sz w:val="22"/>
          <w:szCs w:val="22"/>
        </w:rPr>
      </w:pPr>
      <w:r w:rsidRPr="00415981">
        <w:rPr>
          <w:b/>
          <w:color w:val="000000"/>
          <w:sz w:val="22"/>
          <w:szCs w:val="22"/>
        </w:rPr>
        <w:t xml:space="preserve">Deadline:  March 31, </w:t>
      </w:r>
      <w:r w:rsidR="00004840">
        <w:rPr>
          <w:b/>
          <w:color w:val="000000"/>
          <w:sz w:val="22"/>
          <w:szCs w:val="22"/>
        </w:rPr>
        <w:t>2013</w:t>
      </w:r>
    </w:p>
    <w:p w:rsidR="0077651C" w:rsidRDefault="0077651C" w:rsidP="004E2B87">
      <w:pPr>
        <w:rPr>
          <w:b/>
          <w:color w:val="000000"/>
          <w:sz w:val="22"/>
          <w:szCs w:val="22"/>
        </w:rPr>
      </w:pPr>
    </w:p>
    <w:p w:rsidR="0077651C" w:rsidRDefault="00B01054" w:rsidP="0077651C">
      <w:pPr>
        <w:pStyle w:val="NormalWeb"/>
        <w:spacing w:before="0" w:beforeAutospacing="0" w:after="0" w:afterAutospacing="0"/>
        <w:rPr>
          <w:sz w:val="22"/>
          <w:szCs w:val="22"/>
        </w:rPr>
      </w:pPr>
      <w:r>
        <w:rPr>
          <w:noProof/>
          <w:sz w:val="22"/>
          <w:szCs w:val="22"/>
        </w:rPr>
        <w:drawing>
          <wp:inline distT="0" distB="0" distL="0" distR="0">
            <wp:extent cx="781050" cy="276225"/>
            <wp:effectExtent l="19050" t="0" r="0" b="0"/>
            <wp:docPr id="66" name="Picture 66" descr="U.S. Bank">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S. Bank"/>
                    <pic:cNvPicPr>
                      <a:picLocks noChangeAspect="1" noChangeArrowheads="1"/>
                    </pic:cNvPicPr>
                  </pic:nvPicPr>
                  <pic:blipFill>
                    <a:blip r:embed="rId134" r:link="rId135" cstate="print"/>
                    <a:srcRect/>
                    <a:stretch>
                      <a:fillRect/>
                    </a:stretch>
                  </pic:blipFill>
                  <pic:spPr bwMode="auto">
                    <a:xfrm>
                      <a:off x="0" y="0"/>
                      <a:ext cx="781050" cy="276225"/>
                    </a:xfrm>
                    <a:prstGeom prst="rect">
                      <a:avLst/>
                    </a:prstGeom>
                    <a:noFill/>
                    <a:ln w="9525">
                      <a:noFill/>
                      <a:miter lim="800000"/>
                      <a:headEnd/>
                      <a:tailEnd/>
                    </a:ln>
                  </pic:spPr>
                </pic:pic>
              </a:graphicData>
            </a:graphic>
          </wp:inline>
        </w:drawing>
      </w:r>
      <w:smartTag w:uri="urn:schemas-microsoft-com:office:smarttags" w:element="place">
        <w:smartTag w:uri="urn:schemas-microsoft-com:office:smarttags" w:element="country-region">
          <w:r w:rsidR="0077651C" w:rsidRPr="005126F3">
            <w:rPr>
              <w:b/>
              <w:sz w:val="22"/>
              <w:szCs w:val="22"/>
              <w:u w:val="single"/>
            </w:rPr>
            <w:t>US</w:t>
          </w:r>
        </w:smartTag>
      </w:smartTag>
      <w:r w:rsidR="0077651C" w:rsidRPr="005126F3">
        <w:rPr>
          <w:b/>
          <w:sz w:val="22"/>
          <w:szCs w:val="22"/>
          <w:u w:val="single"/>
        </w:rPr>
        <w:t xml:space="preserve"> BANK</w:t>
      </w:r>
      <w:r w:rsidR="0077651C">
        <w:rPr>
          <w:sz w:val="22"/>
          <w:szCs w:val="22"/>
        </w:rPr>
        <w:t xml:space="preserve">:  </w:t>
      </w:r>
      <w:r w:rsidR="0077651C" w:rsidRPr="005126F3">
        <w:rPr>
          <w:sz w:val="22"/>
          <w:szCs w:val="22"/>
        </w:rPr>
        <w:t>U.S. Bank</w:t>
      </w:r>
      <w:r w:rsidR="0077651C">
        <w:rPr>
          <w:sz w:val="22"/>
          <w:szCs w:val="22"/>
        </w:rPr>
        <w:t xml:space="preserve">, </w:t>
      </w:r>
      <w:r w:rsidR="0077651C" w:rsidRPr="005126F3">
        <w:rPr>
          <w:sz w:val="22"/>
          <w:szCs w:val="22"/>
        </w:rPr>
        <w:t>through their Inte</w:t>
      </w:r>
      <w:r w:rsidR="0077651C">
        <w:rPr>
          <w:sz w:val="22"/>
          <w:szCs w:val="22"/>
        </w:rPr>
        <w:t xml:space="preserve">rnet Scholarship Program, </w:t>
      </w:r>
      <w:r w:rsidR="0077651C" w:rsidRPr="005126F3">
        <w:rPr>
          <w:sz w:val="22"/>
          <w:szCs w:val="22"/>
        </w:rPr>
        <w:t>will award up to forty (40) $1,000 scholarships to high school seniors entering a two- or four-year college next fall.  There are no essays or minimum GPA required.  Scholarship award recipients are selected through a random drawing process.  Sch</w:t>
      </w:r>
      <w:r w:rsidR="0077651C">
        <w:rPr>
          <w:sz w:val="22"/>
          <w:szCs w:val="22"/>
        </w:rPr>
        <w:t xml:space="preserve">olarships are available November through March.  </w:t>
      </w:r>
      <w:r w:rsidR="0077651C" w:rsidRPr="005126F3">
        <w:rPr>
          <w:sz w:val="22"/>
          <w:szCs w:val="22"/>
        </w:rPr>
        <w:t xml:space="preserve">Applications are available at </w:t>
      </w:r>
      <w:hyperlink r:id="rId136" w:history="1">
        <w:r w:rsidR="0077651C" w:rsidRPr="00051852">
          <w:rPr>
            <w:rStyle w:val="Hyperlink"/>
            <w:sz w:val="22"/>
            <w:szCs w:val="22"/>
          </w:rPr>
          <w:t>www.usbank.com/scholarship</w:t>
        </w:r>
      </w:hyperlink>
      <w:r w:rsidR="0077651C">
        <w:rPr>
          <w:sz w:val="22"/>
          <w:szCs w:val="22"/>
        </w:rPr>
        <w:t>.</w:t>
      </w:r>
    </w:p>
    <w:p w:rsidR="0077651C" w:rsidRDefault="0077651C" w:rsidP="0077651C">
      <w:pPr>
        <w:pStyle w:val="NormalWeb"/>
        <w:spacing w:before="0" w:beforeAutospacing="0" w:after="0" w:afterAutospacing="0"/>
        <w:rPr>
          <w:b/>
          <w:sz w:val="22"/>
          <w:szCs w:val="22"/>
        </w:rPr>
      </w:pPr>
      <w:r>
        <w:rPr>
          <w:b/>
          <w:sz w:val="22"/>
          <w:szCs w:val="22"/>
        </w:rPr>
        <w:t xml:space="preserve">Deadline:  March 31, </w:t>
      </w:r>
      <w:r w:rsidR="00004840">
        <w:rPr>
          <w:b/>
          <w:sz w:val="22"/>
          <w:szCs w:val="22"/>
        </w:rPr>
        <w:t>2013</w:t>
      </w:r>
    </w:p>
    <w:p w:rsidR="00E219EB" w:rsidRDefault="00E219EB" w:rsidP="00E219EB">
      <w:pPr>
        <w:pStyle w:val="NormalWeb"/>
        <w:spacing w:before="0" w:beforeAutospacing="0" w:after="0" w:afterAutospacing="0"/>
        <w:textAlignment w:val="top"/>
        <w:rPr>
          <w:b/>
          <w:sz w:val="22"/>
          <w:szCs w:val="22"/>
          <w:u w:val="single"/>
        </w:rPr>
      </w:pPr>
    </w:p>
    <w:p w:rsidR="00E219EB" w:rsidRPr="006E109D" w:rsidRDefault="00E219EB" w:rsidP="00E219EB">
      <w:pPr>
        <w:pStyle w:val="NormalWeb"/>
        <w:spacing w:before="0" w:beforeAutospacing="0" w:after="0" w:afterAutospacing="0"/>
        <w:textAlignment w:val="top"/>
        <w:rPr>
          <w:sz w:val="22"/>
          <w:szCs w:val="22"/>
        </w:rPr>
      </w:pPr>
      <w:r>
        <w:rPr>
          <w:noProof/>
          <w:sz w:val="22"/>
          <w:szCs w:val="22"/>
        </w:rPr>
        <w:drawing>
          <wp:inline distT="0" distB="0" distL="0" distR="0">
            <wp:extent cx="619125" cy="571500"/>
            <wp:effectExtent l="19050" t="0" r="9525"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cstate="print"/>
                    <a:srcRect/>
                    <a:stretch>
                      <a:fillRect/>
                    </a:stretch>
                  </pic:blipFill>
                  <pic:spPr bwMode="auto">
                    <a:xfrm>
                      <a:off x="0" y="0"/>
                      <a:ext cx="619125" cy="571500"/>
                    </a:xfrm>
                    <a:prstGeom prst="rect">
                      <a:avLst/>
                    </a:prstGeom>
                    <a:noFill/>
                    <a:ln w="9525">
                      <a:noFill/>
                      <a:miter lim="800000"/>
                      <a:headEnd/>
                      <a:tailEnd/>
                    </a:ln>
                  </pic:spPr>
                </pic:pic>
              </a:graphicData>
            </a:graphic>
          </wp:inline>
        </w:drawing>
      </w:r>
      <w:r w:rsidRPr="002F39BF">
        <w:rPr>
          <w:b/>
          <w:sz w:val="22"/>
          <w:szCs w:val="22"/>
          <w:u w:val="single"/>
        </w:rPr>
        <w:t>AMERICAN COLLEGE FOUNDATION – VISIONARY SCHOLARSHIP PROGRAM</w:t>
      </w:r>
      <w:r w:rsidRPr="002F39BF">
        <w:rPr>
          <w:sz w:val="22"/>
          <w:szCs w:val="22"/>
        </w:rPr>
        <w:t xml:space="preserve">:  The American College Foundation Visionary Scholarship Program offers multiple awards, </w:t>
      </w:r>
      <w:r w:rsidRPr="002F39BF">
        <w:rPr>
          <w:bCs/>
          <w:sz w:val="22"/>
          <w:szCs w:val="22"/>
        </w:rPr>
        <w:t>with a top prize of $5,000</w:t>
      </w:r>
      <w:r w:rsidRPr="002F39BF">
        <w:rPr>
          <w:sz w:val="22"/>
          <w:szCs w:val="22"/>
        </w:rPr>
        <w:t xml:space="preserve">.  High school freshmen, sophomores, juniors, and seniors who are US citizens or eligible non-citizens are eligible.  Financial need is </w:t>
      </w:r>
      <w:r w:rsidRPr="002F39BF">
        <w:rPr>
          <w:bCs/>
          <w:sz w:val="22"/>
          <w:szCs w:val="22"/>
        </w:rPr>
        <w:t>NOT</w:t>
      </w:r>
      <w:r w:rsidRPr="002F39BF">
        <w:rPr>
          <w:sz w:val="22"/>
          <w:szCs w:val="22"/>
        </w:rPr>
        <w:t xml:space="preserve"> considered; all income levels may apply.  Awards range from </w:t>
      </w:r>
      <w:r w:rsidRPr="002F39BF">
        <w:rPr>
          <w:bCs/>
          <w:sz w:val="22"/>
          <w:szCs w:val="22"/>
        </w:rPr>
        <w:t>$1,000 to $5,000 each</w:t>
      </w:r>
      <w:r w:rsidRPr="002F39BF">
        <w:rPr>
          <w:sz w:val="22"/>
          <w:szCs w:val="22"/>
        </w:rPr>
        <w:t>; with multiple winners to be selected.  Each award is a non-renewable, one-time award and is to be used to offset costs and fees related directly to the student's first year of higher post-secondary education at an accredited institution of the student's choosing within the United States.  Complete applications consist of: a completed American College Foundation Visionary Scholarship application, a copy of the student's most recent report card, and a</w:t>
      </w:r>
      <w:r w:rsidRPr="002F39BF">
        <w:rPr>
          <w:color w:val="000000"/>
          <w:sz w:val="22"/>
          <w:szCs w:val="22"/>
        </w:rPr>
        <w:t xml:space="preserve"> 500-word, typed, double-spaced essay on "Why College is Important to Me".  Applications are available at </w:t>
      </w:r>
      <w:hyperlink r:id="rId138" w:history="1">
        <w:r w:rsidRPr="002F39BF">
          <w:rPr>
            <w:rStyle w:val="Hyperlink"/>
            <w:sz w:val="22"/>
            <w:szCs w:val="22"/>
          </w:rPr>
          <w:t>http://www.americancollegefoundation.org</w:t>
        </w:r>
      </w:hyperlink>
      <w:r w:rsidRPr="002F39BF">
        <w:rPr>
          <w:color w:val="000000"/>
          <w:sz w:val="22"/>
          <w:szCs w:val="22"/>
        </w:rPr>
        <w:t>.</w:t>
      </w:r>
    </w:p>
    <w:p w:rsidR="00E219EB" w:rsidRDefault="00E219EB" w:rsidP="00E219EB">
      <w:pPr>
        <w:pStyle w:val="NormalWeb"/>
        <w:spacing w:before="0" w:beforeAutospacing="0" w:after="0" w:afterAutospacing="0"/>
        <w:textAlignment w:val="top"/>
        <w:rPr>
          <w:b/>
          <w:color w:val="000000"/>
          <w:sz w:val="22"/>
          <w:szCs w:val="22"/>
        </w:rPr>
      </w:pPr>
      <w:r>
        <w:rPr>
          <w:b/>
          <w:color w:val="000000"/>
          <w:sz w:val="22"/>
          <w:szCs w:val="22"/>
          <w:highlight w:val="yellow"/>
        </w:rPr>
        <w:t>Deadline:  April 1</w:t>
      </w:r>
      <w:r w:rsidRPr="009676AB">
        <w:rPr>
          <w:b/>
          <w:color w:val="000000"/>
          <w:sz w:val="22"/>
          <w:szCs w:val="22"/>
          <w:highlight w:val="yellow"/>
        </w:rPr>
        <w:t>, 2013</w:t>
      </w:r>
    </w:p>
    <w:p w:rsidR="00654C42" w:rsidRDefault="00654C42" w:rsidP="00E219EB">
      <w:pPr>
        <w:pStyle w:val="NormalWeb"/>
        <w:spacing w:before="0" w:beforeAutospacing="0" w:after="0" w:afterAutospacing="0"/>
        <w:textAlignment w:val="top"/>
        <w:rPr>
          <w:b/>
          <w:color w:val="000000"/>
          <w:sz w:val="22"/>
          <w:szCs w:val="22"/>
        </w:rPr>
      </w:pPr>
    </w:p>
    <w:p w:rsidR="00654C42" w:rsidRPr="00654C42" w:rsidRDefault="00654C42" w:rsidP="00E219EB">
      <w:pPr>
        <w:pStyle w:val="NormalWeb"/>
        <w:spacing w:before="0" w:beforeAutospacing="0" w:after="0" w:afterAutospacing="0"/>
        <w:textAlignment w:val="top"/>
        <w:rPr>
          <w:b/>
          <w:i/>
          <w:color w:val="000000"/>
        </w:rPr>
      </w:pPr>
      <w:r w:rsidRPr="00654C42">
        <w:rPr>
          <w:b/>
          <w:i/>
          <w:color w:val="000000"/>
        </w:rPr>
        <w:t>Carrington Dental Centre 10 Words or Less Scholarship - $500- 1 Award</w:t>
      </w:r>
    </w:p>
    <w:p w:rsidR="00654C42" w:rsidRDefault="00654C42" w:rsidP="00E219EB">
      <w:pPr>
        <w:pStyle w:val="NormalWeb"/>
        <w:spacing w:before="0" w:beforeAutospacing="0" w:after="0" w:afterAutospacing="0"/>
        <w:textAlignment w:val="top"/>
        <w:rPr>
          <w:b/>
          <w:color w:val="000000"/>
          <w:sz w:val="22"/>
          <w:szCs w:val="22"/>
        </w:rPr>
      </w:pPr>
      <w:r>
        <w:rPr>
          <w:b/>
          <w:color w:val="000000"/>
          <w:sz w:val="22"/>
          <w:szCs w:val="22"/>
        </w:rPr>
        <w:t xml:space="preserve">Applicant must be between the ages of 14 and 25 </w:t>
      </w:r>
      <w:proofErr w:type="spellStart"/>
      <w:r>
        <w:rPr>
          <w:b/>
          <w:color w:val="000000"/>
          <w:sz w:val="22"/>
          <w:szCs w:val="22"/>
        </w:rPr>
        <w:t>whol</w:t>
      </w:r>
      <w:proofErr w:type="spellEnd"/>
      <w:r>
        <w:rPr>
          <w:b/>
          <w:color w:val="000000"/>
          <w:sz w:val="22"/>
          <w:szCs w:val="22"/>
        </w:rPr>
        <w:t xml:space="preserve"> will be attending school in the fall of 2013 and must answer the question on the sponsors website in 10 words or less. Apply at </w:t>
      </w:r>
      <w:hyperlink r:id="rId139" w:history="1">
        <w:r w:rsidRPr="00EB150A">
          <w:rPr>
            <w:rStyle w:val="Hyperlink"/>
            <w:b/>
            <w:sz w:val="22"/>
            <w:szCs w:val="22"/>
          </w:rPr>
          <w:t>www.facebook.com/myscholarships</w:t>
        </w:r>
      </w:hyperlink>
    </w:p>
    <w:p w:rsidR="00654C42" w:rsidRPr="002F39BF" w:rsidRDefault="00654C42" w:rsidP="00E219EB">
      <w:pPr>
        <w:pStyle w:val="NormalWeb"/>
        <w:spacing w:before="0" w:beforeAutospacing="0" w:after="0" w:afterAutospacing="0"/>
        <w:textAlignment w:val="top"/>
        <w:rPr>
          <w:b/>
          <w:color w:val="000000"/>
          <w:sz w:val="22"/>
          <w:szCs w:val="22"/>
        </w:rPr>
      </w:pPr>
      <w:r>
        <w:rPr>
          <w:b/>
          <w:color w:val="000000"/>
          <w:sz w:val="22"/>
          <w:szCs w:val="22"/>
        </w:rPr>
        <w:t>Deadline: April 1, 2013</w:t>
      </w:r>
    </w:p>
    <w:p w:rsidR="00E50FE9" w:rsidRDefault="00E50FE9" w:rsidP="00787FBE">
      <w:pPr>
        <w:rPr>
          <w:b/>
          <w:sz w:val="22"/>
          <w:szCs w:val="22"/>
        </w:rPr>
      </w:pPr>
    </w:p>
    <w:p w:rsidR="00E50FE9" w:rsidRPr="00FF70CE" w:rsidRDefault="00B01054" w:rsidP="00E50FE9">
      <w:pPr>
        <w:pStyle w:val="style2"/>
        <w:spacing w:before="0" w:beforeAutospacing="0" w:after="0" w:afterAutospacing="0"/>
        <w:rPr>
          <w:rFonts w:ascii="Times New Roman" w:hAnsi="Times New Roman"/>
          <w:sz w:val="22"/>
          <w:szCs w:val="22"/>
        </w:rPr>
      </w:pPr>
      <w:r>
        <w:rPr>
          <w:rFonts w:ascii="Times New Roman" w:hAnsi="Times New Roman"/>
          <w:noProof/>
          <w:sz w:val="22"/>
          <w:szCs w:val="22"/>
        </w:rPr>
        <w:drawing>
          <wp:inline distT="0" distB="0" distL="0" distR="0">
            <wp:extent cx="1028700" cy="352425"/>
            <wp:effectExtent l="19050" t="0" r="0" b="0"/>
            <wp:docPr id="67" name="Picture 6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pic:cNvPicPr>
                      <a:picLocks noChangeAspect="1" noChangeArrowheads="1"/>
                    </pic:cNvPicPr>
                  </pic:nvPicPr>
                  <pic:blipFill>
                    <a:blip r:embed="rId140" cstate="print"/>
                    <a:srcRect/>
                    <a:stretch>
                      <a:fillRect/>
                    </a:stretch>
                  </pic:blipFill>
                  <pic:spPr bwMode="auto">
                    <a:xfrm>
                      <a:off x="0" y="0"/>
                      <a:ext cx="1028700" cy="352425"/>
                    </a:xfrm>
                    <a:prstGeom prst="rect">
                      <a:avLst/>
                    </a:prstGeom>
                    <a:noFill/>
                    <a:ln w="9525">
                      <a:noFill/>
                      <a:miter lim="800000"/>
                      <a:headEnd/>
                      <a:tailEnd/>
                    </a:ln>
                  </pic:spPr>
                </pic:pic>
              </a:graphicData>
            </a:graphic>
          </wp:inline>
        </w:drawing>
      </w:r>
      <w:r w:rsidR="00E50FE9" w:rsidRPr="00FF70CE">
        <w:rPr>
          <w:rFonts w:ascii="Times New Roman" w:hAnsi="Times New Roman"/>
          <w:b/>
          <w:sz w:val="22"/>
          <w:szCs w:val="22"/>
          <w:u w:val="single"/>
        </w:rPr>
        <w:t>AMERICAN FIRE SPRINKLER ASSOCIATION</w:t>
      </w:r>
      <w:r w:rsidR="00E50FE9" w:rsidRPr="00FF70CE">
        <w:rPr>
          <w:rFonts w:ascii="Times New Roman" w:hAnsi="Times New Roman"/>
          <w:b/>
          <w:sz w:val="22"/>
          <w:szCs w:val="22"/>
        </w:rPr>
        <w:t xml:space="preserve">:  </w:t>
      </w:r>
      <w:r w:rsidR="00E50FE9" w:rsidRPr="00FF70CE">
        <w:rPr>
          <w:rFonts w:ascii="Times New Roman" w:hAnsi="Times New Roman"/>
          <w:sz w:val="22"/>
          <w:szCs w:val="22"/>
        </w:rPr>
        <w:t>Applicants</w:t>
      </w:r>
      <w:r w:rsidR="00E50FE9" w:rsidRPr="00FF70CE">
        <w:rPr>
          <w:rFonts w:ascii="Times New Roman" w:hAnsi="Times New Roman"/>
          <w:b/>
          <w:sz w:val="22"/>
          <w:szCs w:val="22"/>
        </w:rPr>
        <w:t xml:space="preserve"> </w:t>
      </w:r>
      <w:r w:rsidR="00E50FE9" w:rsidRPr="00FF70CE">
        <w:rPr>
          <w:rFonts w:ascii="Times New Roman" w:hAnsi="Times New Roman"/>
          <w:sz w:val="22"/>
          <w:szCs w:val="22"/>
        </w:rPr>
        <w:t xml:space="preserve">must be a high school senior who will attend a college/university or trade school in the </w:t>
      </w:r>
      <w:smartTag w:uri="urn:schemas-microsoft-com:office:smarttags" w:element="place">
        <w:smartTag w:uri="urn:schemas-microsoft-com:office:smarttags" w:element="country-region">
          <w:r w:rsidR="00E50FE9" w:rsidRPr="00FF70CE">
            <w:rPr>
              <w:rFonts w:ascii="Times New Roman" w:hAnsi="Times New Roman"/>
              <w:sz w:val="22"/>
              <w:szCs w:val="22"/>
            </w:rPr>
            <w:t>United States</w:t>
          </w:r>
        </w:smartTag>
      </w:smartTag>
      <w:r w:rsidR="00E50FE9" w:rsidRPr="00FF70CE">
        <w:rPr>
          <w:rFonts w:ascii="Times New Roman" w:hAnsi="Times New Roman"/>
          <w:sz w:val="22"/>
          <w:szCs w:val="22"/>
        </w:rPr>
        <w:t>.  Students will read the "Fire Sprinkler Essay" about automatic fire sprinklers and then take a ten-question multiple-choice test.  This is an open-book test and you may print the essay beforehand for reference during testing.  A total of $20,000 is awarded.  Ten (10) winners will receiv</w:t>
      </w:r>
      <w:r w:rsidR="00E50FE9">
        <w:rPr>
          <w:rFonts w:ascii="Times New Roman" w:hAnsi="Times New Roman"/>
          <w:sz w:val="22"/>
          <w:szCs w:val="22"/>
        </w:rPr>
        <w:t>e a scholarship of $2,000 each.  More information and a</w:t>
      </w:r>
      <w:r w:rsidR="00E50FE9" w:rsidRPr="00FF70CE">
        <w:rPr>
          <w:rFonts w:ascii="Times New Roman" w:hAnsi="Times New Roman"/>
          <w:sz w:val="22"/>
          <w:szCs w:val="22"/>
        </w:rPr>
        <w:t xml:space="preserve">pplications are available at </w:t>
      </w:r>
      <w:hyperlink r:id="rId141" w:history="1">
        <w:r w:rsidR="00E50FE9" w:rsidRPr="00FF70CE">
          <w:rPr>
            <w:rStyle w:val="Hyperlink"/>
            <w:rFonts w:ascii="Times New Roman" w:hAnsi="Times New Roman"/>
            <w:sz w:val="22"/>
            <w:szCs w:val="22"/>
          </w:rPr>
          <w:t>www.afsascholarship.org</w:t>
        </w:r>
      </w:hyperlink>
      <w:r w:rsidR="00E50FE9" w:rsidRPr="00FF70CE">
        <w:rPr>
          <w:rFonts w:ascii="Times New Roman" w:hAnsi="Times New Roman"/>
          <w:sz w:val="22"/>
          <w:szCs w:val="22"/>
        </w:rPr>
        <w:t>.</w:t>
      </w:r>
    </w:p>
    <w:p w:rsidR="00787FBE" w:rsidRDefault="00E50FE9" w:rsidP="00200173">
      <w:pPr>
        <w:pStyle w:val="style2"/>
        <w:spacing w:before="0" w:beforeAutospacing="0" w:after="0" w:afterAutospacing="0"/>
        <w:rPr>
          <w:rFonts w:ascii="Times New Roman" w:hAnsi="Times New Roman"/>
          <w:b/>
          <w:sz w:val="22"/>
          <w:szCs w:val="22"/>
        </w:rPr>
      </w:pPr>
      <w:r w:rsidRPr="00200173">
        <w:rPr>
          <w:rFonts w:ascii="Times New Roman" w:hAnsi="Times New Roman"/>
          <w:b/>
          <w:sz w:val="22"/>
          <w:szCs w:val="22"/>
        </w:rPr>
        <w:t>Deadline:  Apr</w:t>
      </w:r>
      <w:r w:rsidR="00577709">
        <w:rPr>
          <w:rFonts w:ascii="Times New Roman" w:hAnsi="Times New Roman"/>
          <w:b/>
          <w:sz w:val="22"/>
          <w:szCs w:val="22"/>
        </w:rPr>
        <w:t>il 3</w:t>
      </w:r>
      <w:r w:rsidR="00060859">
        <w:rPr>
          <w:rFonts w:ascii="Times New Roman" w:hAnsi="Times New Roman"/>
          <w:b/>
          <w:sz w:val="22"/>
          <w:szCs w:val="22"/>
        </w:rPr>
        <w:t xml:space="preserve">, </w:t>
      </w:r>
      <w:r w:rsidR="00004840">
        <w:rPr>
          <w:rFonts w:ascii="Times New Roman" w:hAnsi="Times New Roman"/>
          <w:b/>
          <w:sz w:val="22"/>
          <w:szCs w:val="22"/>
        </w:rPr>
        <w:t>2013</w:t>
      </w:r>
    </w:p>
    <w:p w:rsidR="005C1787" w:rsidRDefault="005C1787" w:rsidP="00361835">
      <w:pPr>
        <w:pStyle w:val="NormalWeb"/>
        <w:spacing w:before="0" w:beforeAutospacing="0" w:after="0" w:afterAutospacing="0"/>
        <w:rPr>
          <w:b/>
          <w:sz w:val="22"/>
          <w:szCs w:val="22"/>
        </w:rPr>
      </w:pPr>
    </w:p>
    <w:p w:rsidR="00657261" w:rsidRPr="002F39BF" w:rsidRDefault="00B01054" w:rsidP="00657261">
      <w:pPr>
        <w:pStyle w:val="NormalWeb"/>
        <w:shd w:val="clear" w:color="auto" w:fill="FFFFFF"/>
        <w:spacing w:before="0" w:beforeAutospacing="0" w:after="0" w:afterAutospacing="0"/>
        <w:rPr>
          <w:sz w:val="22"/>
          <w:szCs w:val="22"/>
        </w:rPr>
      </w:pPr>
      <w:r>
        <w:rPr>
          <w:noProof/>
          <w:sz w:val="22"/>
          <w:szCs w:val="22"/>
        </w:rPr>
        <w:drawing>
          <wp:inline distT="0" distB="0" distL="0" distR="0">
            <wp:extent cx="1762125" cy="228600"/>
            <wp:effectExtent l="19050" t="0" r="9525" b="0"/>
            <wp:docPr id="68" name="il_fi" descr="signet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ignetclassics"/>
                    <pic:cNvPicPr>
                      <a:picLocks noChangeAspect="1" noChangeArrowheads="1"/>
                    </pic:cNvPicPr>
                  </pic:nvPicPr>
                  <pic:blipFill>
                    <a:blip r:embed="rId142" cstate="print"/>
                    <a:srcRect/>
                    <a:stretch>
                      <a:fillRect/>
                    </a:stretch>
                  </pic:blipFill>
                  <pic:spPr bwMode="auto">
                    <a:xfrm>
                      <a:off x="0" y="0"/>
                      <a:ext cx="1762125" cy="228600"/>
                    </a:xfrm>
                    <a:prstGeom prst="rect">
                      <a:avLst/>
                    </a:prstGeom>
                    <a:noFill/>
                    <a:ln w="9525">
                      <a:noFill/>
                      <a:miter lim="800000"/>
                      <a:headEnd/>
                      <a:tailEnd/>
                    </a:ln>
                  </pic:spPr>
                </pic:pic>
              </a:graphicData>
            </a:graphic>
          </wp:inline>
        </w:drawing>
      </w:r>
      <w:r w:rsidR="00657261" w:rsidRPr="002F39BF">
        <w:rPr>
          <w:b/>
          <w:sz w:val="22"/>
          <w:szCs w:val="22"/>
          <w:u w:val="single"/>
        </w:rPr>
        <w:t>SIGNET CLASSICS ESSAY CONTEST</w:t>
      </w:r>
      <w:r w:rsidR="00657261" w:rsidRPr="002F39BF">
        <w:rPr>
          <w:sz w:val="22"/>
          <w:szCs w:val="22"/>
        </w:rPr>
        <w:t xml:space="preserve">:  Signet Classics Student Scholarship Essay Contest, in which five high school </w:t>
      </w:r>
      <w:r w:rsidR="00657261" w:rsidRPr="002F39BF">
        <w:rPr>
          <w:b/>
          <w:sz w:val="22"/>
          <w:szCs w:val="22"/>
        </w:rPr>
        <w:t>juniors</w:t>
      </w:r>
      <w:r w:rsidR="00657261" w:rsidRPr="002F39BF">
        <w:rPr>
          <w:sz w:val="22"/>
          <w:szCs w:val="22"/>
        </w:rPr>
        <w:t xml:space="preserve"> or </w:t>
      </w:r>
      <w:r w:rsidR="00657261" w:rsidRPr="002F39BF">
        <w:rPr>
          <w:b/>
          <w:sz w:val="22"/>
          <w:szCs w:val="22"/>
        </w:rPr>
        <w:t>seniors</w:t>
      </w:r>
      <w:r w:rsidR="00657261" w:rsidRPr="002F39BF">
        <w:rPr>
          <w:sz w:val="22"/>
          <w:szCs w:val="22"/>
        </w:rPr>
        <w:t xml:space="preserve"> can each win a $1,000 scholarship award to be used toward their higher education plus a Signet Classics library for their school.  Essays must be submitted by a high school English teacher on behalf of students who wri</w:t>
      </w:r>
      <w:r w:rsidR="00E219EB">
        <w:rPr>
          <w:sz w:val="22"/>
          <w:szCs w:val="22"/>
        </w:rPr>
        <w:t>te an essay on one of six</w:t>
      </w:r>
      <w:r w:rsidR="00657261" w:rsidRPr="002F39BF">
        <w:rPr>
          <w:sz w:val="22"/>
          <w:szCs w:val="22"/>
        </w:rPr>
        <w:t xml:space="preserve"> topics for this year's competition book,</w:t>
      </w:r>
      <w:r w:rsidR="00E219EB">
        <w:t xml:space="preserve"> </w:t>
      </w:r>
      <w:r w:rsidR="00E219EB">
        <w:rPr>
          <w:i/>
        </w:rPr>
        <w:t>1984</w:t>
      </w:r>
      <w:r w:rsidR="00E219EB">
        <w:t>, by George Orwell.</w:t>
      </w:r>
      <w:r w:rsidR="00657261" w:rsidRPr="002F39BF">
        <w:rPr>
          <w:sz w:val="22"/>
          <w:szCs w:val="22"/>
        </w:rPr>
        <w:t xml:space="preserve">  More information is available at </w:t>
      </w:r>
      <w:hyperlink r:id="rId143" w:history="1">
        <w:r w:rsidR="00657261" w:rsidRPr="002F39BF">
          <w:rPr>
            <w:rStyle w:val="Hyperlink"/>
            <w:sz w:val="22"/>
            <w:szCs w:val="22"/>
          </w:rPr>
          <w:t>http://us.penguingroup.com/static/pages/services-academic/essayhome.html</w:t>
        </w:r>
      </w:hyperlink>
      <w:r w:rsidR="00657261" w:rsidRPr="002F39BF">
        <w:rPr>
          <w:sz w:val="22"/>
          <w:szCs w:val="22"/>
        </w:rPr>
        <w:t>.</w:t>
      </w:r>
    </w:p>
    <w:p w:rsidR="00657261" w:rsidRDefault="00657261" w:rsidP="00657261">
      <w:pPr>
        <w:pStyle w:val="NormalWeb"/>
        <w:spacing w:before="0" w:beforeAutospacing="0" w:after="0" w:afterAutospacing="0"/>
        <w:rPr>
          <w:b/>
          <w:color w:val="000000"/>
          <w:sz w:val="22"/>
          <w:szCs w:val="22"/>
        </w:rPr>
      </w:pPr>
      <w:r w:rsidRPr="002F39BF">
        <w:rPr>
          <w:b/>
          <w:color w:val="000000"/>
          <w:sz w:val="22"/>
          <w:szCs w:val="22"/>
        </w:rPr>
        <w:t xml:space="preserve">Deadline:  April 15, </w:t>
      </w:r>
      <w:r w:rsidR="00004840">
        <w:rPr>
          <w:b/>
          <w:color w:val="000000"/>
          <w:sz w:val="22"/>
          <w:szCs w:val="22"/>
        </w:rPr>
        <w:t>2013</w:t>
      </w:r>
    </w:p>
    <w:p w:rsidR="00735996" w:rsidRDefault="00735996" w:rsidP="00657261">
      <w:pPr>
        <w:pStyle w:val="NormalWeb"/>
        <w:spacing w:before="0" w:beforeAutospacing="0" w:after="0" w:afterAutospacing="0"/>
        <w:rPr>
          <w:b/>
          <w:color w:val="000000"/>
          <w:sz w:val="22"/>
          <w:szCs w:val="22"/>
        </w:rPr>
      </w:pPr>
    </w:p>
    <w:p w:rsidR="00657261" w:rsidRPr="002F39BF" w:rsidRDefault="00B01054" w:rsidP="00657261">
      <w:pPr>
        <w:pStyle w:val="NormalWeb"/>
        <w:spacing w:before="0" w:beforeAutospacing="0" w:after="0" w:afterAutospacing="0"/>
        <w:rPr>
          <w:color w:val="000000"/>
          <w:sz w:val="22"/>
          <w:szCs w:val="22"/>
        </w:rPr>
      </w:pPr>
      <w:r>
        <w:rPr>
          <w:noProof/>
          <w:color w:val="0000CC"/>
          <w:sz w:val="22"/>
          <w:szCs w:val="22"/>
        </w:rPr>
        <w:drawing>
          <wp:inline distT="0" distB="0" distL="0" distR="0">
            <wp:extent cx="685800" cy="523875"/>
            <wp:effectExtent l="19050" t="0" r="0" b="0"/>
            <wp:docPr id="70" name="Picture 70" descr="banners_iaf">
              <a:hlinkClick xmlns:a="http://schemas.openxmlformats.org/drawingml/2006/main" r:id="rId14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nners_iaf"/>
                    <pic:cNvPicPr>
                      <a:picLocks noChangeAspect="1" noChangeArrowheads="1"/>
                    </pic:cNvPicPr>
                  </pic:nvPicPr>
                  <pic:blipFill>
                    <a:blip r:embed="rId145" cstate="print"/>
                    <a:srcRect/>
                    <a:stretch>
                      <a:fillRect/>
                    </a:stretch>
                  </pic:blipFill>
                  <pic:spPr bwMode="auto">
                    <a:xfrm>
                      <a:off x="0" y="0"/>
                      <a:ext cx="685800" cy="523875"/>
                    </a:xfrm>
                    <a:prstGeom prst="rect">
                      <a:avLst/>
                    </a:prstGeom>
                    <a:noFill/>
                    <a:ln w="9525">
                      <a:noFill/>
                      <a:miter lim="800000"/>
                      <a:headEnd/>
                      <a:tailEnd/>
                    </a:ln>
                  </pic:spPr>
                </pic:pic>
              </a:graphicData>
            </a:graphic>
          </wp:inline>
        </w:drawing>
      </w:r>
      <w:r w:rsidR="00657261" w:rsidRPr="002F39BF">
        <w:rPr>
          <w:b/>
          <w:color w:val="000000"/>
          <w:sz w:val="22"/>
          <w:szCs w:val="22"/>
          <w:u w:val="single"/>
        </w:rPr>
        <w:t>IMAGINE AMERICA</w:t>
      </w:r>
      <w:r w:rsidR="00657261" w:rsidRPr="002F39BF">
        <w:rPr>
          <w:color w:val="000000"/>
          <w:sz w:val="22"/>
          <w:szCs w:val="22"/>
        </w:rPr>
        <w:t>:  Imagine America is looking for five (5) graduating seniors in every high school in the United States and Puerto Rico to receive a $1,000 Imagine America Scholarship.  Students must meet the standard admission requirements of the participating career college to which they apply.  Recipients must have a grade point average of 2.5 or higher, need financial aid, and demonstrate voluntary community service during their senior year.</w:t>
      </w:r>
    </w:p>
    <w:p w:rsidR="00546857" w:rsidRDefault="00657261" w:rsidP="00546857">
      <w:pPr>
        <w:pStyle w:val="NormalWeb"/>
        <w:spacing w:before="0" w:beforeAutospacing="0" w:after="0" w:afterAutospacing="0"/>
        <w:rPr>
          <w:b/>
          <w:sz w:val="22"/>
          <w:szCs w:val="22"/>
        </w:rPr>
      </w:pPr>
      <w:r w:rsidRPr="002F39BF">
        <w:rPr>
          <w:color w:val="000000"/>
          <w:sz w:val="22"/>
          <w:szCs w:val="22"/>
        </w:rPr>
        <w:t xml:space="preserve">More information is available at </w:t>
      </w:r>
      <w:hyperlink r:id="rId146" w:history="1">
        <w:r w:rsidRPr="002F39BF">
          <w:rPr>
            <w:rStyle w:val="Hyperlink"/>
            <w:sz w:val="22"/>
            <w:szCs w:val="22"/>
          </w:rPr>
          <w:t>www.imagine-america.org</w:t>
        </w:r>
      </w:hyperlink>
      <w:r w:rsidRPr="002F39BF">
        <w:rPr>
          <w:color w:val="000000"/>
          <w:sz w:val="22"/>
          <w:szCs w:val="22"/>
        </w:rPr>
        <w:t>.</w:t>
      </w:r>
      <w:r w:rsidR="00546857">
        <w:rPr>
          <w:color w:val="000000"/>
          <w:sz w:val="22"/>
          <w:szCs w:val="22"/>
        </w:rPr>
        <w:t xml:space="preserve"> </w:t>
      </w:r>
      <w:r w:rsidRPr="002F39BF">
        <w:rPr>
          <w:b/>
          <w:sz w:val="22"/>
          <w:szCs w:val="22"/>
        </w:rPr>
        <w:t xml:space="preserve">Deadline:  June 1, </w:t>
      </w:r>
      <w:r w:rsidR="00004840">
        <w:rPr>
          <w:b/>
          <w:sz w:val="22"/>
          <w:szCs w:val="22"/>
        </w:rPr>
        <w:t>201</w:t>
      </w:r>
      <w:r w:rsidR="00546857">
        <w:rPr>
          <w:b/>
          <w:sz w:val="22"/>
          <w:szCs w:val="22"/>
        </w:rPr>
        <w:t>3</w:t>
      </w:r>
    </w:p>
    <w:p w:rsidR="00654C42" w:rsidRDefault="00654C42" w:rsidP="00546857">
      <w:pPr>
        <w:pStyle w:val="NormalWeb"/>
        <w:spacing w:before="0" w:beforeAutospacing="0" w:after="0" w:afterAutospacing="0"/>
        <w:rPr>
          <w:b/>
          <w:sz w:val="22"/>
          <w:szCs w:val="22"/>
        </w:rPr>
      </w:pPr>
    </w:p>
    <w:p w:rsidR="00654C42" w:rsidRPr="00654C42" w:rsidRDefault="00654C42" w:rsidP="00546857">
      <w:pPr>
        <w:pStyle w:val="NormalWeb"/>
        <w:spacing w:before="0" w:beforeAutospacing="0" w:after="0" w:afterAutospacing="0"/>
        <w:rPr>
          <w:b/>
          <w:i/>
        </w:rPr>
      </w:pPr>
      <w:r w:rsidRPr="00654C42">
        <w:rPr>
          <w:b/>
          <w:i/>
        </w:rPr>
        <w:t>BBG Communications 2013 Scholarship- $1000- 1 Award</w:t>
      </w:r>
    </w:p>
    <w:p w:rsidR="00654C42" w:rsidRDefault="00654C42" w:rsidP="00546857">
      <w:pPr>
        <w:pStyle w:val="NormalWeb"/>
        <w:spacing w:before="0" w:beforeAutospacing="0" w:after="0" w:afterAutospacing="0"/>
        <w:rPr>
          <w:b/>
          <w:sz w:val="22"/>
          <w:szCs w:val="22"/>
        </w:rPr>
      </w:pPr>
      <w:r>
        <w:rPr>
          <w:b/>
          <w:sz w:val="22"/>
          <w:szCs w:val="22"/>
        </w:rPr>
        <w:t xml:space="preserve">Submit your answers to the two essay questions, which can be found on the application page at </w:t>
      </w:r>
      <w:hyperlink r:id="rId147" w:history="1">
        <w:r w:rsidRPr="00EB150A">
          <w:rPr>
            <w:rStyle w:val="Hyperlink"/>
            <w:b/>
            <w:sz w:val="22"/>
            <w:szCs w:val="22"/>
          </w:rPr>
          <w:t>www.breylancommunications.com</w:t>
        </w:r>
      </w:hyperlink>
    </w:p>
    <w:p w:rsidR="00654C42" w:rsidRDefault="00654C42" w:rsidP="00546857">
      <w:pPr>
        <w:pStyle w:val="NormalWeb"/>
        <w:spacing w:before="0" w:beforeAutospacing="0" w:after="0" w:afterAutospacing="0"/>
        <w:rPr>
          <w:b/>
          <w:sz w:val="22"/>
          <w:szCs w:val="22"/>
        </w:rPr>
      </w:pPr>
      <w:r>
        <w:rPr>
          <w:b/>
          <w:sz w:val="22"/>
          <w:szCs w:val="22"/>
        </w:rPr>
        <w:t>Deadline: June 30, 2013</w:t>
      </w:r>
    </w:p>
    <w:p w:rsidR="00654C42" w:rsidRDefault="00654C42" w:rsidP="00546857">
      <w:pPr>
        <w:pStyle w:val="NormalWeb"/>
        <w:spacing w:before="0" w:beforeAutospacing="0" w:after="0" w:afterAutospacing="0"/>
        <w:rPr>
          <w:b/>
          <w:sz w:val="22"/>
          <w:szCs w:val="22"/>
        </w:rPr>
      </w:pPr>
    </w:p>
    <w:p w:rsidR="00654C42" w:rsidRDefault="00654C42" w:rsidP="00546857">
      <w:pPr>
        <w:pStyle w:val="NormalWeb"/>
        <w:spacing w:before="0" w:beforeAutospacing="0" w:after="0" w:afterAutospacing="0"/>
        <w:rPr>
          <w:b/>
          <w:sz w:val="22"/>
          <w:szCs w:val="22"/>
        </w:rPr>
      </w:pPr>
    </w:p>
    <w:p w:rsidR="0051737D" w:rsidRDefault="00B01054" w:rsidP="00546857">
      <w:pPr>
        <w:pStyle w:val="NormalWeb"/>
        <w:spacing w:before="0" w:beforeAutospacing="0" w:after="0" w:afterAutospacing="0"/>
        <w:rPr>
          <w:sz w:val="22"/>
          <w:szCs w:val="22"/>
        </w:rPr>
      </w:pPr>
      <w:r>
        <w:rPr>
          <w:noProof/>
          <w:sz w:val="22"/>
          <w:szCs w:val="22"/>
        </w:rPr>
        <w:drawing>
          <wp:inline distT="0" distB="0" distL="0" distR="0">
            <wp:extent cx="476250" cy="476250"/>
            <wp:effectExtent l="19050" t="0" r="0" b="0"/>
            <wp:docPr id="71" name="Picture 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pic:cNvPicPr>
                      <a:picLocks noChangeAspect="1" noChangeArrowheads="1"/>
                    </pic:cNvPicPr>
                  </pic:nvPicPr>
                  <pic:blipFill>
                    <a:blip r:embed="rId14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0051737D" w:rsidRPr="00476755">
        <w:rPr>
          <w:sz w:val="22"/>
          <w:szCs w:val="22"/>
        </w:rPr>
        <w:t xml:space="preserve"> </w:t>
      </w:r>
      <w:r w:rsidR="0051737D" w:rsidRPr="00476755">
        <w:rPr>
          <w:b/>
          <w:sz w:val="22"/>
          <w:szCs w:val="22"/>
          <w:u w:val="single"/>
        </w:rPr>
        <w:t>WELLS FARGO</w:t>
      </w:r>
      <w:r w:rsidR="0051737D" w:rsidRPr="00476755">
        <w:rPr>
          <w:sz w:val="22"/>
          <w:szCs w:val="22"/>
        </w:rPr>
        <w:t>:  Wells Fargo awards scholarships through its College STEPS Program Scholarships Sweepstakes.  Students are eligible if they are enrolled in high school full or part</w:t>
      </w:r>
      <w:r w:rsidR="0051737D">
        <w:rPr>
          <w:sz w:val="22"/>
          <w:szCs w:val="22"/>
        </w:rPr>
        <w:t>-time, (13 years of age and older</w:t>
      </w:r>
      <w:r w:rsidR="0051737D" w:rsidRPr="00476755">
        <w:rPr>
          <w:sz w:val="22"/>
          <w:szCs w:val="22"/>
        </w:rPr>
        <w:t xml:space="preserve">), and who are legal residents of the </w:t>
      </w:r>
      <w:smartTag w:uri="urn:schemas-microsoft-com:office:smarttags" w:element="place">
        <w:smartTag w:uri="urn:schemas-microsoft-com:office:smarttags" w:element="country-region">
          <w:r w:rsidR="0051737D" w:rsidRPr="00476755">
            <w:rPr>
              <w:sz w:val="22"/>
              <w:szCs w:val="22"/>
            </w:rPr>
            <w:t>United States</w:t>
          </w:r>
        </w:smartTag>
      </w:smartTag>
      <w:r w:rsidR="0051737D" w:rsidRPr="00476755">
        <w:rPr>
          <w:sz w:val="22"/>
          <w:szCs w:val="22"/>
        </w:rPr>
        <w:t>.  Twenty (20) $1,000 scholarships will be awarded - 5 per drawing per</w:t>
      </w:r>
      <w:r w:rsidR="003E7334">
        <w:rPr>
          <w:sz w:val="22"/>
          <w:szCs w:val="22"/>
        </w:rPr>
        <w:t>iod.  Drawings are on: 11/5/12</w:t>
      </w:r>
      <w:r w:rsidR="0051737D">
        <w:rPr>
          <w:sz w:val="22"/>
          <w:szCs w:val="22"/>
        </w:rPr>
        <w:t>, 2/</w:t>
      </w:r>
      <w:r w:rsidR="003E7334">
        <w:rPr>
          <w:sz w:val="22"/>
          <w:szCs w:val="22"/>
        </w:rPr>
        <w:t>4</w:t>
      </w:r>
      <w:r w:rsidR="0051737D">
        <w:rPr>
          <w:sz w:val="22"/>
          <w:szCs w:val="22"/>
        </w:rPr>
        <w:t>/1</w:t>
      </w:r>
      <w:r w:rsidR="003E7334">
        <w:rPr>
          <w:sz w:val="22"/>
          <w:szCs w:val="22"/>
        </w:rPr>
        <w:t>3</w:t>
      </w:r>
      <w:r w:rsidR="0051737D">
        <w:rPr>
          <w:sz w:val="22"/>
          <w:szCs w:val="22"/>
        </w:rPr>
        <w:t>, 5/</w:t>
      </w:r>
      <w:r w:rsidR="003E7334">
        <w:rPr>
          <w:sz w:val="22"/>
          <w:szCs w:val="22"/>
        </w:rPr>
        <w:t>6</w:t>
      </w:r>
      <w:r w:rsidR="0051737D">
        <w:rPr>
          <w:sz w:val="22"/>
          <w:szCs w:val="22"/>
        </w:rPr>
        <w:t>/1</w:t>
      </w:r>
      <w:r w:rsidR="003E7334">
        <w:rPr>
          <w:sz w:val="22"/>
          <w:szCs w:val="22"/>
        </w:rPr>
        <w:t>3</w:t>
      </w:r>
      <w:r w:rsidR="0051737D">
        <w:rPr>
          <w:sz w:val="22"/>
          <w:szCs w:val="22"/>
        </w:rPr>
        <w:t>, and 8/1</w:t>
      </w:r>
      <w:r w:rsidR="003E7334">
        <w:rPr>
          <w:sz w:val="22"/>
          <w:szCs w:val="22"/>
        </w:rPr>
        <w:t>9</w:t>
      </w:r>
      <w:r w:rsidR="0051737D">
        <w:rPr>
          <w:sz w:val="22"/>
          <w:szCs w:val="22"/>
        </w:rPr>
        <w:t>/1</w:t>
      </w:r>
      <w:r w:rsidR="003E7334">
        <w:rPr>
          <w:sz w:val="22"/>
          <w:szCs w:val="22"/>
        </w:rPr>
        <w:t>3</w:t>
      </w:r>
      <w:r w:rsidR="0051737D" w:rsidRPr="00476755">
        <w:rPr>
          <w:sz w:val="22"/>
          <w:szCs w:val="22"/>
        </w:rPr>
        <w:t xml:space="preserve">.  Applications are available at </w:t>
      </w:r>
      <w:hyperlink r:id="rId149" w:history="1">
        <w:r w:rsidR="0051737D" w:rsidRPr="005B56F1">
          <w:rPr>
            <w:rStyle w:val="Hyperlink"/>
            <w:sz w:val="22"/>
            <w:szCs w:val="22"/>
          </w:rPr>
          <w:t>http://wfefs.wellsfargo.com/jump/csrules.pdf</w:t>
        </w:r>
      </w:hyperlink>
      <w:r w:rsidR="0051737D">
        <w:rPr>
          <w:sz w:val="22"/>
          <w:szCs w:val="22"/>
        </w:rPr>
        <w:t>.</w:t>
      </w:r>
    </w:p>
    <w:p w:rsidR="0051737D" w:rsidRPr="00476755" w:rsidRDefault="0051737D" w:rsidP="0051737D">
      <w:pPr>
        <w:rPr>
          <w:b/>
          <w:sz w:val="22"/>
          <w:szCs w:val="22"/>
        </w:rPr>
      </w:pPr>
      <w:r>
        <w:rPr>
          <w:b/>
          <w:sz w:val="22"/>
          <w:szCs w:val="22"/>
        </w:rPr>
        <w:t xml:space="preserve">Deadline:  August 10, </w:t>
      </w:r>
      <w:r w:rsidR="00004840">
        <w:rPr>
          <w:b/>
          <w:sz w:val="22"/>
          <w:szCs w:val="22"/>
        </w:rPr>
        <w:t>2013</w:t>
      </w:r>
    </w:p>
    <w:p w:rsidR="00657261" w:rsidRDefault="00B01054" w:rsidP="005A6E12">
      <w:pPr>
        <w:rPr>
          <w:b/>
          <w:sz w:val="22"/>
          <w:szCs w:val="22"/>
        </w:rPr>
      </w:pPr>
      <w:r>
        <w:rPr>
          <w:rFonts w:ascii="Arial" w:hAnsi="Arial" w:cs="Arial"/>
          <w:noProof/>
          <w:vanish/>
          <w:color w:val="0000FF"/>
          <w:sz w:val="27"/>
          <w:szCs w:val="27"/>
        </w:rPr>
        <w:drawing>
          <wp:inline distT="0" distB="0" distL="0" distR="0">
            <wp:extent cx="1676400" cy="2733675"/>
            <wp:effectExtent l="19050" t="0" r="0" b="0"/>
            <wp:docPr id="72" name="rg_hi" descr="ANd9GcS63XrUruKjcVa7AowNr-El5EDNrzmbdIcs4Wh2wGUwHeS95z4&amp;t=1&amp;usg=__B7r32VLSTUznk8wXkWqiiTsx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63XrUruKjcVa7AowNr-El5EDNrzmbdIcs4Wh2wGUwHeS95z4&amp;t=1&amp;usg=__B7r32VLSTUznk8wXkWqiiTsxNDo="/>
                    <pic:cNvPicPr>
                      <a:picLocks noChangeAspect="1" noChangeArrowheads="1"/>
                    </pic:cNvPicPr>
                  </pic:nvPicPr>
                  <pic:blipFill>
                    <a:blip r:embed="rId150" cstate="print"/>
                    <a:srcRect/>
                    <a:stretch>
                      <a:fillRect/>
                    </a:stretch>
                  </pic:blipFill>
                  <pic:spPr bwMode="auto">
                    <a:xfrm>
                      <a:off x="0" y="0"/>
                      <a:ext cx="1676400" cy="2733675"/>
                    </a:xfrm>
                    <a:prstGeom prst="rect">
                      <a:avLst/>
                    </a:prstGeom>
                    <a:noFill/>
                    <a:ln w="9525">
                      <a:noFill/>
                      <a:miter lim="800000"/>
                      <a:headEnd/>
                      <a:tailEnd/>
                    </a:ln>
                  </pic:spPr>
                </pic:pic>
              </a:graphicData>
            </a:graphic>
          </wp:inline>
        </w:drawing>
      </w:r>
    </w:p>
    <w:p w:rsidR="00657261" w:rsidRPr="005802BA" w:rsidRDefault="00B01054" w:rsidP="00657261">
      <w:pPr>
        <w:pStyle w:val="NormalWeb"/>
        <w:spacing w:before="0" w:beforeAutospacing="0" w:after="0" w:afterAutospacing="0"/>
        <w:rPr>
          <w:sz w:val="22"/>
          <w:szCs w:val="22"/>
        </w:rPr>
      </w:pPr>
      <w:r>
        <w:rPr>
          <w:noProof/>
          <w:sz w:val="22"/>
          <w:szCs w:val="22"/>
        </w:rPr>
        <w:drawing>
          <wp:inline distT="0" distB="0" distL="0" distR="0">
            <wp:extent cx="695325" cy="457200"/>
            <wp:effectExtent l="19050" t="0" r="9525" b="0"/>
            <wp:docPr id="73" name="Picture 73" descr="Alert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ert_005"/>
                    <pic:cNvPicPr>
                      <a:picLocks noChangeAspect="1" noChangeArrowheads="1"/>
                    </pic:cNvPicPr>
                  </pic:nvPicPr>
                  <pic:blipFill>
                    <a:blip r:embed="rId151" cstate="print"/>
                    <a:srcRect/>
                    <a:stretch>
                      <a:fillRect/>
                    </a:stretch>
                  </pic:blipFill>
                  <pic:spPr bwMode="auto">
                    <a:xfrm>
                      <a:off x="0" y="0"/>
                      <a:ext cx="695325" cy="457200"/>
                    </a:xfrm>
                    <a:prstGeom prst="rect">
                      <a:avLst/>
                    </a:prstGeom>
                    <a:noFill/>
                    <a:ln w="9525">
                      <a:noFill/>
                      <a:miter lim="800000"/>
                      <a:headEnd/>
                      <a:tailEnd/>
                    </a:ln>
                  </pic:spPr>
                </pic:pic>
              </a:graphicData>
            </a:graphic>
          </wp:inline>
        </w:drawing>
      </w:r>
      <w:r w:rsidR="00657261" w:rsidRPr="00D75EFD">
        <w:rPr>
          <w:b/>
          <w:sz w:val="22"/>
          <w:szCs w:val="22"/>
          <w:u w:val="single"/>
        </w:rPr>
        <w:t>ALERT MAGAZINE</w:t>
      </w:r>
      <w:r w:rsidR="00657261">
        <w:rPr>
          <w:b/>
          <w:sz w:val="22"/>
          <w:szCs w:val="22"/>
          <w:u w:val="single"/>
        </w:rPr>
        <w:t xml:space="preserve"> ESSAY CONTEST</w:t>
      </w:r>
      <w:r w:rsidR="00657261" w:rsidRPr="00D75EFD">
        <w:rPr>
          <w:b/>
          <w:sz w:val="22"/>
          <w:szCs w:val="22"/>
        </w:rPr>
        <w:t>:</w:t>
      </w:r>
      <w:r w:rsidR="00657261" w:rsidRPr="00D75EFD">
        <w:rPr>
          <w:sz w:val="22"/>
          <w:szCs w:val="22"/>
        </w:rPr>
        <w:t xml:space="preserve">  The Drug &amp; Alcohol Abuse Prevention Magazine is proud to announce a $500 scholarship, which will be given out to a senior in each edition of the Alert Magazine.  To qualify, students need to be a senior, have a grade point average of at least 2.</w:t>
      </w:r>
      <w:r w:rsidR="00657261">
        <w:rPr>
          <w:sz w:val="22"/>
          <w:szCs w:val="22"/>
        </w:rPr>
        <w:t xml:space="preserve">5, and plan to attend college.  Applicants must write an essay of 650-800 words, about a personal encounter you or someone you know has had with drug and/or alcohol abuse, how it was dealt with, what you learned from it, and what was right or wrong (in your opinion) about the way the incident or problem was handled </w:t>
      </w:r>
      <w:r w:rsidR="00657261" w:rsidRPr="00D75EFD">
        <w:rPr>
          <w:sz w:val="22"/>
          <w:szCs w:val="22"/>
        </w:rPr>
        <w:t>and submit their essay/article to ALERT MAGAZINE.</w:t>
      </w:r>
      <w:r w:rsidR="00657261">
        <w:rPr>
          <w:sz w:val="22"/>
          <w:szCs w:val="22"/>
        </w:rPr>
        <w:t xml:space="preserve">  </w:t>
      </w:r>
      <w:r w:rsidR="00657261" w:rsidRPr="00D75EFD">
        <w:rPr>
          <w:sz w:val="22"/>
          <w:szCs w:val="22"/>
        </w:rPr>
        <w:t>The best editorial writer wins the scholarship and gets his or her articl</w:t>
      </w:r>
      <w:r w:rsidR="00657261">
        <w:rPr>
          <w:sz w:val="22"/>
          <w:szCs w:val="22"/>
        </w:rPr>
        <w:t xml:space="preserve">e published in Alert Magazine.  </w:t>
      </w:r>
      <w:r w:rsidR="00657261" w:rsidRPr="00D75EFD">
        <w:rPr>
          <w:sz w:val="22"/>
          <w:szCs w:val="22"/>
        </w:rPr>
        <w:t>Essay/articles must be submitted for consideration</w:t>
      </w:r>
      <w:r w:rsidR="00657261" w:rsidRPr="00D75EFD">
        <w:rPr>
          <w:b/>
          <w:bCs/>
          <w:sz w:val="22"/>
          <w:szCs w:val="22"/>
        </w:rPr>
        <w:t xml:space="preserve"> BEFORE</w:t>
      </w:r>
      <w:r w:rsidR="00657261" w:rsidRPr="00D75EFD">
        <w:rPr>
          <w:sz w:val="22"/>
          <w:szCs w:val="22"/>
        </w:rPr>
        <w:t xml:space="preserve"> graduation of their senior year.  Alert Magazine publishes 2 - 3 editions in each state during each high school year.</w:t>
      </w:r>
      <w:r w:rsidR="00657261">
        <w:rPr>
          <w:sz w:val="22"/>
          <w:szCs w:val="22"/>
        </w:rPr>
        <w:t xml:space="preserve">  </w:t>
      </w:r>
      <w:r w:rsidR="00657261" w:rsidRPr="00D75EFD">
        <w:rPr>
          <w:sz w:val="22"/>
          <w:szCs w:val="22"/>
        </w:rPr>
        <w:t xml:space="preserve">More information is available at </w:t>
      </w:r>
      <w:hyperlink r:id="rId152" w:history="1">
        <w:r w:rsidR="00657261" w:rsidRPr="00D75EFD">
          <w:rPr>
            <w:rStyle w:val="Hyperlink"/>
            <w:sz w:val="22"/>
            <w:szCs w:val="22"/>
          </w:rPr>
          <w:t>www.alertmagazine.org</w:t>
        </w:r>
      </w:hyperlink>
      <w:r w:rsidR="00657261" w:rsidRPr="00D75EFD">
        <w:rPr>
          <w:b/>
          <w:bCs/>
          <w:sz w:val="22"/>
          <w:szCs w:val="22"/>
        </w:rPr>
        <w:t xml:space="preserve">.  </w:t>
      </w:r>
    </w:p>
    <w:p w:rsidR="00F81D5D" w:rsidRDefault="00657261" w:rsidP="00046C50">
      <w:pPr>
        <w:pStyle w:val="NormalWeb"/>
        <w:spacing w:before="0" w:beforeAutospacing="0" w:after="0" w:afterAutospacing="0"/>
        <w:rPr>
          <w:b/>
          <w:sz w:val="22"/>
          <w:szCs w:val="22"/>
        </w:rPr>
      </w:pPr>
      <w:r w:rsidRPr="00046C50">
        <w:rPr>
          <w:b/>
          <w:sz w:val="22"/>
          <w:szCs w:val="22"/>
        </w:rPr>
        <w:t>Deadline:  No deadline</w:t>
      </w:r>
    </w:p>
    <w:p w:rsidR="001B4032" w:rsidRDefault="001B4032" w:rsidP="00046C50">
      <w:pPr>
        <w:pStyle w:val="NormalWeb"/>
        <w:spacing w:before="0" w:beforeAutospacing="0" w:after="0" w:afterAutospacing="0"/>
        <w:rPr>
          <w:b/>
          <w:sz w:val="22"/>
          <w:szCs w:val="22"/>
        </w:rPr>
      </w:pPr>
    </w:p>
    <w:p w:rsidR="00DC25D7" w:rsidRDefault="00DC25D7" w:rsidP="00046C50">
      <w:pPr>
        <w:pStyle w:val="NormalWeb"/>
        <w:spacing w:before="0" w:beforeAutospacing="0" w:after="0" w:afterAutospacing="0"/>
        <w:rPr>
          <w:b/>
          <w:sz w:val="22"/>
          <w:szCs w:val="22"/>
        </w:rPr>
      </w:pPr>
    </w:p>
    <w:p w:rsidR="00DC25D7" w:rsidRDefault="00DC25D7" w:rsidP="00046C50">
      <w:pPr>
        <w:pStyle w:val="NormalWeb"/>
        <w:spacing w:before="0" w:beforeAutospacing="0" w:after="0" w:afterAutospacing="0"/>
        <w:rPr>
          <w:b/>
          <w:sz w:val="22"/>
          <w:szCs w:val="22"/>
        </w:rPr>
      </w:pPr>
    </w:p>
    <w:p w:rsidR="001B4032" w:rsidRPr="00DD37EE" w:rsidRDefault="001B4032" w:rsidP="001B4032">
      <w:pPr>
        <w:jc w:val="center"/>
        <w:rPr>
          <w:b/>
          <w:sz w:val="22"/>
          <w:szCs w:val="22"/>
          <w:bdr w:val="threeDEmboss" w:sz="24" w:space="0" w:color="auto"/>
        </w:rPr>
      </w:pPr>
      <w:r>
        <w:rPr>
          <w:b/>
          <w:sz w:val="22"/>
          <w:szCs w:val="22"/>
          <w:bdr w:val="threeDEmboss" w:sz="24" w:space="0" w:color="auto"/>
        </w:rPr>
        <w:t>Scholarships Opening Soon</w:t>
      </w:r>
    </w:p>
    <w:p w:rsidR="001B4032" w:rsidRDefault="001B4032" w:rsidP="00046C50">
      <w:pPr>
        <w:pStyle w:val="NormalWeb"/>
        <w:spacing w:before="0" w:beforeAutospacing="0" w:after="0" w:afterAutospacing="0"/>
        <w:rPr>
          <w:b/>
          <w:sz w:val="22"/>
          <w:szCs w:val="22"/>
        </w:rPr>
      </w:pPr>
    </w:p>
    <w:p w:rsidR="003C5757" w:rsidRPr="002F39BF" w:rsidRDefault="003C5757" w:rsidP="003C5757">
      <w:pPr>
        <w:rPr>
          <w:bCs/>
          <w:sz w:val="22"/>
          <w:szCs w:val="22"/>
        </w:rPr>
      </w:pPr>
      <w:r>
        <w:rPr>
          <w:noProof/>
          <w:color w:val="9E1B34"/>
          <w:sz w:val="22"/>
          <w:szCs w:val="22"/>
        </w:rPr>
        <w:drawing>
          <wp:inline distT="0" distB="0" distL="0" distR="0">
            <wp:extent cx="619125" cy="619125"/>
            <wp:effectExtent l="0" t="0" r="9525" b="0"/>
            <wp:docPr id="26" name="smsImage" descr="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Image" descr="sms"/>
                    <pic:cNvPicPr>
                      <a:picLocks noChangeAspect="1" noChangeArrowheads="1"/>
                    </pic:cNvPicPr>
                  </pic:nvPicPr>
                  <pic:blipFill>
                    <a:blip r:embed="rId153"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r w:rsidRPr="002F39BF">
        <w:rPr>
          <w:b/>
          <w:sz w:val="22"/>
          <w:szCs w:val="22"/>
          <w:u w:val="single"/>
        </w:rPr>
        <w:t>BURGER KING SCHOLARS PROGRAM</w:t>
      </w:r>
      <w:r w:rsidRPr="002F39BF">
        <w:rPr>
          <w:b/>
          <w:sz w:val="22"/>
          <w:szCs w:val="22"/>
        </w:rPr>
        <w:t>:</w:t>
      </w:r>
      <w:r w:rsidRPr="002F39BF">
        <w:rPr>
          <w:sz w:val="22"/>
          <w:szCs w:val="22"/>
        </w:rPr>
        <w:t xml:space="preserve">  </w:t>
      </w:r>
      <w:r w:rsidRPr="002F39BF">
        <w:rPr>
          <w:color w:val="000000"/>
          <w:sz w:val="22"/>
          <w:szCs w:val="22"/>
        </w:rPr>
        <w:t xml:space="preserve">Burger King Scholar’s awards assist students who work part-time and excel academically.  Awards are $1,000 each and </w:t>
      </w:r>
      <w:r w:rsidRPr="002F39BF">
        <w:rPr>
          <w:bCs/>
          <w:sz w:val="22"/>
          <w:szCs w:val="22"/>
        </w:rPr>
        <w:t xml:space="preserve">are awarded to seniors who have a grade point average of 2.5 or higher, work an average of 15 hours per week, participate in community service, demonstrate financial need, and who will attend a 2 year or 4 year college or vocational-technical school.  </w:t>
      </w:r>
      <w:r w:rsidRPr="002F39BF">
        <w:rPr>
          <w:color w:val="000000"/>
          <w:sz w:val="22"/>
          <w:szCs w:val="22"/>
        </w:rPr>
        <w:t xml:space="preserve">Students must be a high school senior and a </w:t>
      </w:r>
      <w:smartTag w:uri="urn:schemas-microsoft-com:office:smarttags" w:element="country-region">
        <w:smartTag w:uri="urn:schemas-microsoft-com:office:smarttags" w:element="place">
          <w:r w:rsidRPr="002F39BF">
            <w:rPr>
              <w:color w:val="000000"/>
              <w:sz w:val="22"/>
              <w:szCs w:val="22"/>
            </w:rPr>
            <w:t>U.S.</w:t>
          </w:r>
        </w:smartTag>
      </w:smartTag>
      <w:r w:rsidRPr="002F39BF">
        <w:rPr>
          <w:color w:val="000000"/>
          <w:sz w:val="22"/>
          <w:szCs w:val="22"/>
        </w:rPr>
        <w:t xml:space="preserve"> resident.  A</w:t>
      </w:r>
      <w:r w:rsidRPr="002F39BF">
        <w:rPr>
          <w:bCs/>
          <w:sz w:val="22"/>
          <w:szCs w:val="22"/>
        </w:rPr>
        <w:t>pplications are available at</w:t>
      </w:r>
      <w:r>
        <w:rPr>
          <w:bCs/>
          <w:sz w:val="22"/>
          <w:szCs w:val="22"/>
        </w:rPr>
        <w:t xml:space="preserve">:  </w:t>
      </w:r>
      <w:hyperlink r:id="rId154" w:history="1">
        <w:r w:rsidRPr="003755B0">
          <w:rPr>
            <w:rStyle w:val="Hyperlink"/>
            <w:bCs/>
            <w:sz w:val="22"/>
            <w:szCs w:val="22"/>
          </w:rPr>
          <w:t>http://www.haveityourwayfoundation.org/burger_king_scholars_program.html</w:t>
        </w:r>
      </w:hyperlink>
      <w:r>
        <w:rPr>
          <w:bCs/>
          <w:sz w:val="22"/>
          <w:szCs w:val="22"/>
        </w:rPr>
        <w:t xml:space="preserve"> </w:t>
      </w:r>
    </w:p>
    <w:p w:rsidR="003C5757" w:rsidRDefault="003C5757" w:rsidP="003C5757">
      <w:pPr>
        <w:rPr>
          <w:b/>
          <w:sz w:val="22"/>
          <w:szCs w:val="22"/>
        </w:rPr>
      </w:pPr>
      <w:r w:rsidRPr="002F39BF">
        <w:rPr>
          <w:bCs/>
          <w:sz w:val="22"/>
          <w:szCs w:val="22"/>
        </w:rPr>
        <w:t xml:space="preserve"> </w:t>
      </w:r>
      <w:r w:rsidRPr="002F39BF">
        <w:rPr>
          <w:b/>
          <w:sz w:val="22"/>
          <w:szCs w:val="22"/>
        </w:rPr>
        <w:t>Deadline</w:t>
      </w:r>
      <w:r w:rsidRPr="002F39BF">
        <w:rPr>
          <w:b/>
          <w:bCs/>
          <w:sz w:val="22"/>
          <w:szCs w:val="22"/>
        </w:rPr>
        <w:t xml:space="preserve">:  January 10, </w:t>
      </w:r>
      <w:proofErr w:type="gramStart"/>
      <w:r>
        <w:rPr>
          <w:b/>
          <w:bCs/>
          <w:sz w:val="22"/>
          <w:szCs w:val="22"/>
        </w:rPr>
        <w:t>2013  (</w:t>
      </w:r>
      <w:proofErr w:type="gramEnd"/>
      <w:r>
        <w:rPr>
          <w:b/>
          <w:bCs/>
          <w:sz w:val="22"/>
          <w:szCs w:val="22"/>
        </w:rPr>
        <w:t>0pens mid-November)</w:t>
      </w:r>
    </w:p>
    <w:p w:rsidR="003C5757" w:rsidRDefault="003C5757" w:rsidP="003C5757"/>
    <w:p w:rsidR="003C5757" w:rsidRPr="00854272" w:rsidRDefault="003C5757" w:rsidP="003C5757">
      <w:pPr>
        <w:rPr>
          <w:b/>
          <w:sz w:val="22"/>
          <w:szCs w:val="22"/>
        </w:rPr>
      </w:pPr>
    </w:p>
    <w:p w:rsidR="003C5757" w:rsidRPr="00C763E2" w:rsidRDefault="003C5757" w:rsidP="003C5757">
      <w:pPr>
        <w:rPr>
          <w:sz w:val="22"/>
          <w:szCs w:val="22"/>
        </w:rPr>
      </w:pPr>
      <w:r>
        <w:rPr>
          <w:b/>
          <w:i/>
          <w:noProof/>
          <w:color w:val="000000"/>
          <w:sz w:val="22"/>
          <w:szCs w:val="22"/>
        </w:rPr>
        <w:drawing>
          <wp:inline distT="0" distB="0" distL="0" distR="0">
            <wp:extent cx="1457325" cy="323850"/>
            <wp:effectExtent l="19050" t="0" r="9525"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cstate="print"/>
                    <a:srcRect/>
                    <a:stretch>
                      <a:fillRect/>
                    </a:stretch>
                  </pic:blipFill>
                  <pic:spPr bwMode="auto">
                    <a:xfrm>
                      <a:off x="0" y="0"/>
                      <a:ext cx="1457325" cy="323850"/>
                    </a:xfrm>
                    <a:prstGeom prst="rect">
                      <a:avLst/>
                    </a:prstGeom>
                    <a:noFill/>
                    <a:ln w="9525">
                      <a:noFill/>
                      <a:miter lim="800000"/>
                      <a:headEnd/>
                      <a:tailEnd/>
                    </a:ln>
                  </pic:spPr>
                </pic:pic>
              </a:graphicData>
            </a:graphic>
          </wp:inline>
        </w:drawing>
      </w:r>
      <w:r w:rsidRPr="00C763E2">
        <w:rPr>
          <w:b/>
          <w:color w:val="000000"/>
          <w:sz w:val="22"/>
          <w:szCs w:val="22"/>
          <w:u w:val="single"/>
        </w:rPr>
        <w:t>ECO-HERO AWARD</w:t>
      </w:r>
      <w:r w:rsidRPr="00C763E2">
        <w:rPr>
          <w:b/>
          <w:color w:val="000000"/>
          <w:sz w:val="22"/>
          <w:szCs w:val="22"/>
        </w:rPr>
        <w:t xml:space="preserve">:  </w:t>
      </w:r>
      <w:r w:rsidRPr="00C763E2">
        <w:rPr>
          <w:color w:val="000000"/>
          <w:sz w:val="22"/>
          <w:szCs w:val="22"/>
        </w:rPr>
        <w:t>T</w:t>
      </w:r>
      <w:r w:rsidRPr="00C763E2">
        <w:rPr>
          <w:sz w:val="22"/>
          <w:szCs w:val="22"/>
        </w:rPr>
        <w:t>he International Young Eco-Hero Awards recognizes successful individual environmental initiatives of young people aged 8 to 16 years.  ‘Action for Nature’ awards cash prizes to young Eco-Heroes from around the world for their outstanding accomplishments in environmental advocacy, environmental health, research or protection of the natural world.</w:t>
      </w:r>
      <w:r w:rsidRPr="00C763E2">
        <w:rPr>
          <w:b/>
          <w:color w:val="000000"/>
          <w:sz w:val="22"/>
          <w:szCs w:val="22"/>
        </w:rPr>
        <w:t xml:space="preserve">  </w:t>
      </w:r>
      <w:r w:rsidRPr="00C763E2">
        <w:rPr>
          <w:color w:val="000000"/>
          <w:sz w:val="22"/>
          <w:szCs w:val="22"/>
        </w:rPr>
        <w:t>Applicants</w:t>
      </w:r>
      <w:r w:rsidRPr="00C763E2">
        <w:rPr>
          <w:sz w:val="22"/>
          <w:szCs w:val="22"/>
        </w:rPr>
        <w:t xml:space="preserve"> will be judged on: originality, difficulty, organization, length of time devoted to the project, influencing/educating others, use of outside resources (e.g. library, experts, media, and community leaders), degree of success in reaching goals and the impact on the environment.</w:t>
      </w:r>
    </w:p>
    <w:p w:rsidR="003C5757" w:rsidRPr="00C763E2" w:rsidRDefault="003C5757" w:rsidP="003C5757">
      <w:pPr>
        <w:rPr>
          <w:sz w:val="22"/>
          <w:szCs w:val="22"/>
        </w:rPr>
      </w:pPr>
      <w:r w:rsidRPr="00C763E2">
        <w:rPr>
          <w:sz w:val="22"/>
          <w:szCs w:val="22"/>
        </w:rPr>
        <w:t xml:space="preserve">Applications are available at </w:t>
      </w:r>
      <w:hyperlink r:id="rId156" w:history="1">
        <w:r w:rsidRPr="00C763E2">
          <w:rPr>
            <w:rStyle w:val="Hyperlink"/>
            <w:sz w:val="22"/>
            <w:szCs w:val="22"/>
          </w:rPr>
          <w:t>http://www.actionfornature.org/eco-hero-awards</w:t>
        </w:r>
      </w:hyperlink>
      <w:r w:rsidRPr="00C763E2">
        <w:rPr>
          <w:sz w:val="22"/>
          <w:szCs w:val="22"/>
        </w:rPr>
        <w:t>.</w:t>
      </w:r>
    </w:p>
    <w:p w:rsidR="003C5757" w:rsidRPr="00C763E2" w:rsidRDefault="003C5757" w:rsidP="003C5757">
      <w:pPr>
        <w:rPr>
          <w:b/>
          <w:color w:val="000000"/>
          <w:sz w:val="22"/>
          <w:szCs w:val="22"/>
        </w:rPr>
      </w:pPr>
      <w:r w:rsidRPr="00525FC3">
        <w:rPr>
          <w:b/>
          <w:color w:val="000000"/>
          <w:sz w:val="22"/>
          <w:szCs w:val="22"/>
          <w:highlight w:val="yellow"/>
        </w:rPr>
        <w:t>Deadline:  January 15, 2013</w:t>
      </w:r>
    </w:p>
    <w:p w:rsidR="001B4032" w:rsidRDefault="001B4032" w:rsidP="00046C50">
      <w:pPr>
        <w:pStyle w:val="NormalWeb"/>
        <w:spacing w:before="0" w:beforeAutospacing="0" w:after="0" w:afterAutospacing="0"/>
        <w:rPr>
          <w:b/>
          <w:sz w:val="22"/>
          <w:szCs w:val="22"/>
        </w:rPr>
      </w:pPr>
    </w:p>
    <w:p w:rsidR="003C5757" w:rsidRDefault="003C5757" w:rsidP="00046C50">
      <w:pPr>
        <w:pStyle w:val="NormalWeb"/>
        <w:spacing w:before="0" w:beforeAutospacing="0" w:after="0" w:afterAutospacing="0"/>
        <w:rPr>
          <w:b/>
          <w:sz w:val="22"/>
          <w:szCs w:val="22"/>
        </w:rPr>
      </w:pPr>
    </w:p>
    <w:p w:rsidR="003C5757" w:rsidRDefault="003C5757" w:rsidP="00046C50">
      <w:pPr>
        <w:pStyle w:val="NormalWeb"/>
        <w:spacing w:before="0" w:beforeAutospacing="0" w:after="0" w:afterAutospacing="0"/>
        <w:rPr>
          <w:b/>
          <w:sz w:val="22"/>
          <w:szCs w:val="22"/>
        </w:rPr>
      </w:pPr>
    </w:p>
    <w:p w:rsidR="001B4032" w:rsidRPr="000660F8" w:rsidRDefault="001B4032" w:rsidP="001B4032">
      <w:pPr>
        <w:rPr>
          <w:sz w:val="22"/>
          <w:szCs w:val="22"/>
        </w:rPr>
      </w:pPr>
      <w:r>
        <w:rPr>
          <w:noProof/>
          <w:color w:val="0000FF"/>
          <w:sz w:val="22"/>
          <w:szCs w:val="22"/>
        </w:rPr>
        <w:drawing>
          <wp:inline distT="0" distB="0" distL="0" distR="0">
            <wp:extent cx="619125" cy="495300"/>
            <wp:effectExtent l="19050" t="0" r="9525" b="0"/>
            <wp:docPr id="30" name="Picture 62" descr="http://images.google.com/images?q=tbn:QVRuiLnN1b1ArM:http://www.prepmasters.com/images/clients/wsecu.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google.com/images?q=tbn:QVRuiLnN1b1ArM:http://www.prepmasters.com/images/clients/wsecu.jpg"/>
                    <pic:cNvPicPr>
                      <a:picLocks noChangeAspect="1" noChangeArrowheads="1"/>
                    </pic:cNvPicPr>
                  </pic:nvPicPr>
                  <pic:blipFill>
                    <a:blip r:embed="rId158" r:link="rId159" cstate="print"/>
                    <a:srcRect/>
                    <a:stretch>
                      <a:fillRect/>
                    </a:stretch>
                  </pic:blipFill>
                  <pic:spPr bwMode="auto">
                    <a:xfrm>
                      <a:off x="0" y="0"/>
                      <a:ext cx="619125" cy="495300"/>
                    </a:xfrm>
                    <a:prstGeom prst="rect">
                      <a:avLst/>
                    </a:prstGeom>
                    <a:noFill/>
                    <a:ln w="9525">
                      <a:noFill/>
                      <a:miter lim="800000"/>
                      <a:headEnd/>
                      <a:tailEnd/>
                    </a:ln>
                  </pic:spPr>
                </pic:pic>
              </a:graphicData>
            </a:graphic>
          </wp:inline>
        </w:drawing>
      </w:r>
      <w:r w:rsidRPr="000660F8">
        <w:rPr>
          <w:b/>
          <w:sz w:val="22"/>
          <w:szCs w:val="22"/>
          <w:u w:val="single"/>
        </w:rPr>
        <w:t>WASHINGTON STATE EMPLOYEES CREDIT UNION</w:t>
      </w:r>
      <w:r w:rsidRPr="000660F8">
        <w:rPr>
          <w:sz w:val="22"/>
          <w:szCs w:val="22"/>
        </w:rPr>
        <w:t xml:space="preserve">:  WSECU is offering financial assistance to students pursuing higher education.  Twenty (20) $2,000 scholarships are being awarded to students attending a four-year school and seven (7) $1,000 scholarships will be granted to students attending a two-year school.  Any member, or member’s dependant, are welcome to apply for a scholarship.  Potential applicants may apply if they are an employee or relative of a current or retired employee of the State of </w:t>
      </w:r>
      <w:smartTag w:uri="urn:schemas-microsoft-com:office:smarttags" w:element="State">
        <w:r w:rsidRPr="000660F8">
          <w:rPr>
            <w:sz w:val="22"/>
            <w:szCs w:val="22"/>
          </w:rPr>
          <w:t>Washington</w:t>
        </w:r>
      </w:smartTag>
      <w:r w:rsidRPr="000660F8">
        <w:rPr>
          <w:sz w:val="22"/>
          <w:szCs w:val="22"/>
        </w:rPr>
        <w:t xml:space="preserve"> or of any school district in </w:t>
      </w:r>
      <w:smartTag w:uri="urn:schemas-microsoft-com:office:smarttags" w:element="place">
        <w:smartTag w:uri="urn:schemas-microsoft-com:office:smarttags" w:element="PlaceName">
          <w:r w:rsidRPr="000660F8">
            <w:rPr>
              <w:sz w:val="22"/>
              <w:szCs w:val="22"/>
            </w:rPr>
            <w:t>Washington</w:t>
          </w:r>
        </w:smartTag>
        <w:r w:rsidRPr="000660F8">
          <w:rPr>
            <w:sz w:val="22"/>
            <w:szCs w:val="22"/>
          </w:rPr>
          <w:t xml:space="preserve"> </w:t>
        </w:r>
        <w:smartTag w:uri="urn:schemas-microsoft-com:office:smarttags" w:element="PlaceType">
          <w:r w:rsidRPr="000660F8">
            <w:rPr>
              <w:sz w:val="22"/>
              <w:szCs w:val="22"/>
            </w:rPr>
            <w:t>State</w:t>
          </w:r>
        </w:smartTag>
      </w:smartTag>
      <w:r w:rsidRPr="000660F8">
        <w:rPr>
          <w:sz w:val="22"/>
          <w:szCs w:val="22"/>
        </w:rPr>
        <w:t>.</w:t>
      </w:r>
    </w:p>
    <w:p w:rsidR="001B4032" w:rsidRPr="000660F8" w:rsidRDefault="001B4032" w:rsidP="001B4032">
      <w:pPr>
        <w:rPr>
          <w:sz w:val="22"/>
          <w:szCs w:val="22"/>
        </w:rPr>
      </w:pPr>
      <w:r w:rsidRPr="000660F8">
        <w:rPr>
          <w:sz w:val="22"/>
          <w:szCs w:val="22"/>
        </w:rPr>
        <w:t xml:space="preserve">Applications are available at </w:t>
      </w:r>
      <w:hyperlink r:id="rId160" w:history="1">
        <w:r w:rsidRPr="000660F8">
          <w:rPr>
            <w:rStyle w:val="Hyperlink"/>
            <w:sz w:val="22"/>
            <w:szCs w:val="22"/>
          </w:rPr>
          <w:t>http://www.wsecu.org/</w:t>
        </w:r>
      </w:hyperlink>
      <w:r w:rsidRPr="000660F8">
        <w:rPr>
          <w:sz w:val="22"/>
          <w:szCs w:val="22"/>
        </w:rPr>
        <w:t>.</w:t>
      </w:r>
    </w:p>
    <w:p w:rsidR="001B4032" w:rsidRPr="000660F8" w:rsidRDefault="001B4032" w:rsidP="001B4032">
      <w:pPr>
        <w:rPr>
          <w:b/>
          <w:sz w:val="22"/>
          <w:szCs w:val="22"/>
        </w:rPr>
      </w:pPr>
      <w:r>
        <w:rPr>
          <w:b/>
          <w:sz w:val="22"/>
          <w:szCs w:val="22"/>
        </w:rPr>
        <w:t>Deadline:  March 5, 2013</w:t>
      </w:r>
    </w:p>
    <w:p w:rsidR="009933CD" w:rsidRDefault="009933CD" w:rsidP="009933CD">
      <w:pPr>
        <w:rPr>
          <w:b/>
          <w:bCs/>
          <w:iCs/>
          <w:sz w:val="48"/>
          <w:szCs w:val="48"/>
        </w:rPr>
      </w:pPr>
    </w:p>
    <w:p w:rsidR="009933CD" w:rsidRPr="00273BED" w:rsidRDefault="009933CD" w:rsidP="009933CD">
      <w:pPr>
        <w:rPr>
          <w:sz w:val="40"/>
          <w:szCs w:val="40"/>
        </w:rPr>
      </w:pPr>
      <w:r w:rsidRPr="00273BED">
        <w:rPr>
          <w:b/>
          <w:bCs/>
          <w:iCs/>
          <w:sz w:val="40"/>
          <w:szCs w:val="40"/>
        </w:rPr>
        <w:t>Youth</w:t>
      </w:r>
      <w:r w:rsidRPr="00273BED">
        <w:rPr>
          <w:b/>
          <w:bCs/>
          <w:i/>
          <w:iCs/>
          <w:sz w:val="40"/>
          <w:szCs w:val="40"/>
        </w:rPr>
        <w:t xml:space="preserve"> </w:t>
      </w:r>
      <w:r w:rsidRPr="00273BED">
        <w:rPr>
          <w:b/>
          <w:bCs/>
          <w:iCs/>
          <w:sz w:val="40"/>
          <w:szCs w:val="40"/>
        </w:rPr>
        <w:t>Foundation</w:t>
      </w:r>
    </w:p>
    <w:p w:rsidR="009933CD" w:rsidRPr="002F39BF" w:rsidRDefault="009933CD" w:rsidP="009933CD">
      <w:pPr>
        <w:rPr>
          <w:b/>
          <w:sz w:val="22"/>
          <w:szCs w:val="22"/>
        </w:rPr>
      </w:pPr>
      <w:r w:rsidRPr="002F39BF">
        <w:rPr>
          <w:b/>
          <w:sz w:val="22"/>
          <w:szCs w:val="22"/>
          <w:u w:val="single"/>
        </w:rPr>
        <w:t>YOUTH FOUNDATION SCHOLARSHIP</w:t>
      </w:r>
      <w:r w:rsidRPr="002F39BF">
        <w:rPr>
          <w:sz w:val="22"/>
          <w:szCs w:val="22"/>
        </w:rPr>
        <w:t xml:space="preserve">:  Youth Foundation encourages young people to establish permanent attitudes of self-reliance, confidence, self-discipline, responsibility, volunteerism, and exemplary character thereby benefiting their own lives, and more importantly, the lives of others.  The Foundation strongly encourages extra-curricular and community activities on the part of its applicants.  Applicants must be a high school senior, show a 3.5 or better grade point average, and should document financial need.  Grants range from $2,500 to $4,000 per year and are renewable for a total of four years.  Interested applicants </w:t>
      </w:r>
      <w:r w:rsidRPr="002F39BF">
        <w:rPr>
          <w:b/>
          <w:sz w:val="22"/>
          <w:szCs w:val="22"/>
        </w:rPr>
        <w:t>must</w:t>
      </w:r>
      <w:r w:rsidRPr="002F39BF">
        <w:rPr>
          <w:sz w:val="22"/>
          <w:szCs w:val="22"/>
        </w:rPr>
        <w:t xml:space="preserve"> request an application online before </w:t>
      </w:r>
      <w:r w:rsidRPr="002F39BF">
        <w:rPr>
          <w:b/>
          <w:sz w:val="22"/>
          <w:szCs w:val="22"/>
        </w:rPr>
        <w:t xml:space="preserve">December 1, </w:t>
      </w:r>
      <w:r>
        <w:rPr>
          <w:b/>
          <w:sz w:val="22"/>
          <w:szCs w:val="22"/>
        </w:rPr>
        <w:t>2012</w:t>
      </w:r>
      <w:r w:rsidRPr="002F39BF">
        <w:rPr>
          <w:sz w:val="22"/>
          <w:szCs w:val="22"/>
        </w:rPr>
        <w:t xml:space="preserve">.  Applications are available at </w:t>
      </w:r>
      <w:hyperlink r:id="rId161" w:history="1">
        <w:r w:rsidRPr="002F39BF">
          <w:rPr>
            <w:rStyle w:val="Hyperlink"/>
            <w:sz w:val="22"/>
            <w:szCs w:val="22"/>
          </w:rPr>
          <w:t>http://foundationcenter.org/grantmaker/youthfdn/about.html</w:t>
        </w:r>
      </w:hyperlink>
      <w:r w:rsidRPr="002F39BF">
        <w:rPr>
          <w:sz w:val="22"/>
          <w:szCs w:val="22"/>
        </w:rPr>
        <w:t>.</w:t>
      </w:r>
    </w:p>
    <w:p w:rsidR="009933CD" w:rsidRPr="002F39BF" w:rsidRDefault="009933CD" w:rsidP="009933CD">
      <w:pPr>
        <w:rPr>
          <w:b/>
          <w:sz w:val="22"/>
          <w:szCs w:val="22"/>
        </w:rPr>
      </w:pPr>
      <w:r w:rsidRPr="002F39BF">
        <w:rPr>
          <w:b/>
          <w:sz w:val="22"/>
          <w:szCs w:val="22"/>
        </w:rPr>
        <w:t xml:space="preserve">Deadline:  </w:t>
      </w:r>
      <w:r>
        <w:rPr>
          <w:b/>
          <w:sz w:val="22"/>
          <w:szCs w:val="22"/>
        </w:rPr>
        <w:t>March 15, 2012</w:t>
      </w:r>
    </w:p>
    <w:p w:rsidR="001B4032" w:rsidRDefault="001B4032" w:rsidP="00046C50">
      <w:pPr>
        <w:pStyle w:val="NormalWeb"/>
        <w:spacing w:before="0" w:beforeAutospacing="0" w:after="0" w:afterAutospacing="0"/>
        <w:rPr>
          <w:b/>
          <w:sz w:val="22"/>
          <w:szCs w:val="22"/>
        </w:rPr>
      </w:pPr>
    </w:p>
    <w:p w:rsidR="009933CD" w:rsidRPr="002F39BF" w:rsidRDefault="009933CD" w:rsidP="009933CD">
      <w:pPr>
        <w:rPr>
          <w:sz w:val="22"/>
          <w:szCs w:val="22"/>
        </w:rPr>
      </w:pPr>
      <w:r>
        <w:rPr>
          <w:b/>
          <w:bCs/>
          <w:noProof/>
          <w:sz w:val="22"/>
          <w:szCs w:val="22"/>
        </w:rPr>
        <w:drawing>
          <wp:inline distT="0" distB="0" distL="0" distR="0">
            <wp:extent cx="771525" cy="304800"/>
            <wp:effectExtent l="19050" t="0" r="9525" b="0"/>
            <wp:docPr id="53" name="Picture 8" descr="j023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35135"/>
                    <pic:cNvPicPr>
                      <a:picLocks noChangeAspect="1" noChangeArrowheads="1"/>
                    </pic:cNvPicPr>
                  </pic:nvPicPr>
                  <pic:blipFill>
                    <a:blip r:embed="rId130" cstate="print"/>
                    <a:srcRect/>
                    <a:stretch>
                      <a:fillRect/>
                    </a:stretch>
                  </pic:blipFill>
                  <pic:spPr bwMode="auto">
                    <a:xfrm>
                      <a:off x="0" y="0"/>
                      <a:ext cx="771525" cy="304800"/>
                    </a:xfrm>
                    <a:prstGeom prst="rect">
                      <a:avLst/>
                    </a:prstGeom>
                    <a:noFill/>
                    <a:ln w="9525">
                      <a:noFill/>
                      <a:miter lim="800000"/>
                      <a:headEnd/>
                      <a:tailEnd/>
                    </a:ln>
                  </pic:spPr>
                </pic:pic>
              </a:graphicData>
            </a:graphic>
          </wp:inline>
        </w:drawing>
      </w:r>
      <w:smartTag w:uri="urn:schemas-microsoft-com:office:smarttags" w:element="place">
        <w:smartTag w:uri="urn:schemas-microsoft-com:office:smarttags" w:element="City">
          <w:r w:rsidRPr="002F39BF">
            <w:rPr>
              <w:b/>
              <w:bCs/>
              <w:sz w:val="22"/>
              <w:szCs w:val="22"/>
              <w:u w:val="single"/>
            </w:rPr>
            <w:t>SEATTLE</w:t>
          </w:r>
        </w:smartTag>
      </w:smartTag>
      <w:r w:rsidRPr="002F39BF">
        <w:rPr>
          <w:b/>
          <w:bCs/>
          <w:sz w:val="22"/>
          <w:szCs w:val="22"/>
          <w:u w:val="single"/>
        </w:rPr>
        <w:t xml:space="preserve"> SWEDISH COMMUNITY SCHOLARSHIPS</w:t>
      </w:r>
      <w:r w:rsidRPr="002F39BF">
        <w:rPr>
          <w:bCs/>
          <w:sz w:val="22"/>
          <w:szCs w:val="22"/>
        </w:rPr>
        <w:t xml:space="preserve">:  </w:t>
      </w:r>
      <w:r w:rsidRPr="002F39BF">
        <w:rPr>
          <w:sz w:val="22"/>
          <w:szCs w:val="22"/>
        </w:rPr>
        <w:t xml:space="preserve">These scholarships range from $1,500 to $3,500.  The awards are based on academic record, ACT or SAT score, financial need, leadership and community service, and plans for college/university education.  Applicants must live and go to school in </w:t>
      </w:r>
      <w:smartTag w:uri="urn:schemas-microsoft-com:office:smarttags" w:element="place">
        <w:smartTag w:uri="urn:schemas-microsoft-com:office:smarttags" w:element="PlaceName">
          <w:r w:rsidRPr="002F39BF">
            <w:rPr>
              <w:sz w:val="22"/>
              <w:szCs w:val="22"/>
            </w:rPr>
            <w:t>King</w:t>
          </w:r>
        </w:smartTag>
        <w:r w:rsidRPr="002F39BF">
          <w:rPr>
            <w:sz w:val="22"/>
            <w:szCs w:val="22"/>
          </w:rPr>
          <w:t xml:space="preserve"> </w:t>
        </w:r>
        <w:smartTag w:uri="urn:schemas-microsoft-com:office:smarttags" w:element="PlaceType">
          <w:r w:rsidRPr="002F39BF">
            <w:rPr>
              <w:sz w:val="22"/>
              <w:szCs w:val="22"/>
            </w:rPr>
            <w:t>County</w:t>
          </w:r>
        </w:smartTag>
      </w:smartTag>
      <w:r w:rsidRPr="002F39BF">
        <w:rPr>
          <w:sz w:val="22"/>
          <w:szCs w:val="22"/>
        </w:rPr>
        <w:t xml:space="preserve">, be available for a personal interview, and include a copy about family income.  </w:t>
      </w:r>
      <w:r w:rsidRPr="002F39BF">
        <w:rPr>
          <w:b/>
          <w:sz w:val="22"/>
          <w:szCs w:val="22"/>
        </w:rPr>
        <w:t>Swedish ancestry not required</w:t>
      </w:r>
      <w:r w:rsidRPr="002F39BF">
        <w:rPr>
          <w:sz w:val="22"/>
          <w:szCs w:val="22"/>
        </w:rPr>
        <w:t>.</w:t>
      </w:r>
    </w:p>
    <w:p w:rsidR="009933CD" w:rsidRPr="002F39BF" w:rsidRDefault="009933CD" w:rsidP="009933CD">
      <w:pPr>
        <w:rPr>
          <w:sz w:val="22"/>
          <w:szCs w:val="22"/>
        </w:rPr>
      </w:pPr>
      <w:r w:rsidRPr="002F39BF">
        <w:rPr>
          <w:sz w:val="22"/>
          <w:szCs w:val="22"/>
        </w:rPr>
        <w:t xml:space="preserve">Applications are available in the </w:t>
      </w:r>
      <w:smartTag w:uri="urn:schemas-microsoft-com:office:smarttags" w:element="place">
        <w:smartTag w:uri="urn:schemas-microsoft-com:office:smarttags" w:element="PlaceName">
          <w:r w:rsidRPr="002F39BF">
            <w:rPr>
              <w:sz w:val="22"/>
              <w:szCs w:val="22"/>
            </w:rPr>
            <w:t>Career</w:t>
          </w:r>
        </w:smartTag>
        <w:r w:rsidRPr="002F39BF">
          <w:rPr>
            <w:sz w:val="22"/>
            <w:szCs w:val="22"/>
          </w:rPr>
          <w:t xml:space="preserve"> </w:t>
        </w:r>
        <w:smartTag w:uri="urn:schemas-microsoft-com:office:smarttags" w:element="PlaceType">
          <w:r w:rsidRPr="002F39BF">
            <w:rPr>
              <w:sz w:val="22"/>
              <w:szCs w:val="22"/>
            </w:rPr>
            <w:t>Center</w:t>
          </w:r>
        </w:smartTag>
      </w:smartTag>
      <w:r w:rsidRPr="002F39BF">
        <w:rPr>
          <w:sz w:val="22"/>
          <w:szCs w:val="22"/>
        </w:rPr>
        <w:t>.</w:t>
      </w:r>
    </w:p>
    <w:p w:rsidR="009933CD" w:rsidRDefault="009933CD" w:rsidP="009933CD">
      <w:pPr>
        <w:rPr>
          <w:b/>
          <w:sz w:val="22"/>
          <w:szCs w:val="22"/>
        </w:rPr>
      </w:pPr>
      <w:r w:rsidRPr="002F39BF">
        <w:rPr>
          <w:b/>
          <w:sz w:val="22"/>
          <w:szCs w:val="22"/>
        </w:rPr>
        <w:t xml:space="preserve">Deadline:  March 31, </w:t>
      </w:r>
      <w:r>
        <w:rPr>
          <w:b/>
          <w:sz w:val="22"/>
          <w:szCs w:val="22"/>
        </w:rPr>
        <w:t>2013</w:t>
      </w:r>
    </w:p>
    <w:p w:rsidR="009933CD" w:rsidRDefault="009933CD" w:rsidP="009933CD">
      <w:pPr>
        <w:rPr>
          <w:b/>
          <w:sz w:val="22"/>
          <w:szCs w:val="22"/>
        </w:rPr>
      </w:pPr>
    </w:p>
    <w:p w:rsidR="001B4032" w:rsidRPr="00DA6D8E" w:rsidRDefault="001B4032" w:rsidP="00046C50">
      <w:pPr>
        <w:pStyle w:val="NormalWeb"/>
        <w:spacing w:before="0" w:beforeAutospacing="0" w:after="0" w:afterAutospacing="0"/>
        <w:rPr>
          <w:b/>
          <w:sz w:val="22"/>
          <w:szCs w:val="22"/>
        </w:rPr>
      </w:pPr>
    </w:p>
    <w:p w:rsidR="001B4032" w:rsidRPr="002F39BF" w:rsidRDefault="001B4032" w:rsidP="001B4032">
      <w:pPr>
        <w:rPr>
          <w:color w:val="000000"/>
          <w:sz w:val="22"/>
          <w:szCs w:val="22"/>
        </w:rPr>
      </w:pPr>
      <w:r>
        <w:rPr>
          <w:noProof/>
          <w:color w:val="0000FF"/>
          <w:sz w:val="22"/>
          <w:szCs w:val="22"/>
        </w:rPr>
        <w:drawing>
          <wp:inline distT="0" distB="0" distL="0" distR="0">
            <wp:extent cx="923925" cy="457200"/>
            <wp:effectExtent l="19050" t="0" r="9525" b="0"/>
            <wp:docPr id="29" name="Picture 69" descr="NWCCF_log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WCCF_logo"/>
                    <pic:cNvPicPr>
                      <a:picLocks noChangeAspect="1" noChangeArrowheads="1"/>
                    </pic:cNvPicPr>
                  </pic:nvPicPr>
                  <pic:blipFill>
                    <a:blip r:embed="rId163" cstate="print"/>
                    <a:srcRect/>
                    <a:stretch>
                      <a:fillRect/>
                    </a:stretch>
                  </pic:blipFill>
                  <pic:spPr bwMode="auto">
                    <a:xfrm>
                      <a:off x="0" y="0"/>
                      <a:ext cx="923925" cy="457200"/>
                    </a:xfrm>
                    <a:prstGeom prst="rect">
                      <a:avLst/>
                    </a:prstGeom>
                    <a:noFill/>
                    <a:ln w="9525">
                      <a:noFill/>
                      <a:miter lim="800000"/>
                      <a:headEnd/>
                      <a:tailEnd/>
                    </a:ln>
                  </pic:spPr>
                </pic:pic>
              </a:graphicData>
            </a:graphic>
          </wp:inline>
        </w:drawing>
      </w:r>
      <w:r w:rsidRPr="002F39BF">
        <w:rPr>
          <w:b/>
          <w:color w:val="000000"/>
          <w:sz w:val="22"/>
          <w:szCs w:val="22"/>
          <w:u w:val="single"/>
        </w:rPr>
        <w:t>NORTHWEST CAREER COLLEGES FEDERATION (NWCCF) – SENIORS</w:t>
      </w:r>
      <w:r w:rsidRPr="002F39BF">
        <w:rPr>
          <w:b/>
          <w:color w:val="000000"/>
          <w:sz w:val="22"/>
          <w:szCs w:val="22"/>
        </w:rPr>
        <w:t xml:space="preserve">:  </w:t>
      </w:r>
      <w:smartTag w:uri="urn:schemas-microsoft-com:office:smarttags" w:element="place">
        <w:smartTag w:uri="urn:schemas-microsoft-com:office:smarttags" w:element="PlaceName">
          <w:r w:rsidRPr="002F39BF">
            <w:rPr>
              <w:color w:val="000000"/>
              <w:sz w:val="22"/>
              <w:szCs w:val="22"/>
            </w:rPr>
            <w:t>Auburn</w:t>
          </w:r>
        </w:smartTag>
        <w:r w:rsidRPr="002F39BF">
          <w:rPr>
            <w:color w:val="000000"/>
            <w:sz w:val="22"/>
            <w:szCs w:val="22"/>
          </w:rPr>
          <w:t xml:space="preserve"> </w:t>
        </w:r>
        <w:smartTag w:uri="urn:schemas-microsoft-com:office:smarttags" w:element="PlaceName">
          <w:r w:rsidRPr="002F39BF">
            <w:rPr>
              <w:color w:val="000000"/>
              <w:sz w:val="22"/>
              <w:szCs w:val="22"/>
            </w:rPr>
            <w:t>Riverside</w:t>
          </w:r>
        </w:smartTag>
        <w:r w:rsidRPr="002F39BF">
          <w:rPr>
            <w:color w:val="000000"/>
            <w:sz w:val="22"/>
            <w:szCs w:val="22"/>
          </w:rPr>
          <w:t xml:space="preserve"> </w:t>
        </w:r>
        <w:smartTag w:uri="urn:schemas-microsoft-com:office:smarttags" w:element="PlaceType">
          <w:r w:rsidRPr="002F39BF">
            <w:rPr>
              <w:color w:val="000000"/>
              <w:sz w:val="22"/>
              <w:szCs w:val="22"/>
            </w:rPr>
            <w:t>High School</w:t>
          </w:r>
        </w:smartTag>
      </w:smartTag>
      <w:r w:rsidRPr="002F39BF">
        <w:rPr>
          <w:color w:val="000000"/>
          <w:sz w:val="22"/>
          <w:szCs w:val="22"/>
        </w:rPr>
        <w:t xml:space="preserve"> has five (5) $1,000 scholarships to give away to students planning to attend a private career school in the fall of </w:t>
      </w:r>
      <w:r>
        <w:rPr>
          <w:color w:val="000000"/>
          <w:sz w:val="22"/>
          <w:szCs w:val="22"/>
        </w:rPr>
        <w:t>2013</w:t>
      </w:r>
      <w:r w:rsidRPr="002F39BF">
        <w:rPr>
          <w:color w:val="000000"/>
          <w:sz w:val="22"/>
          <w:szCs w:val="22"/>
        </w:rPr>
        <w:t xml:space="preserve">.  Students planning to attend </w:t>
      </w:r>
      <w:proofErr w:type="spellStart"/>
      <w:r w:rsidRPr="002F39BF">
        <w:rPr>
          <w:color w:val="000000"/>
          <w:sz w:val="22"/>
          <w:szCs w:val="22"/>
        </w:rPr>
        <w:t>DeVry</w:t>
      </w:r>
      <w:proofErr w:type="spellEnd"/>
      <w:r w:rsidRPr="002F39BF">
        <w:rPr>
          <w:color w:val="000000"/>
          <w:sz w:val="22"/>
          <w:szCs w:val="22"/>
        </w:rPr>
        <w:t xml:space="preserve">, Everest College, Gene Juarez Academy, ITT Tech, Pima Medical Institute, or others of this type, please stop by the </w:t>
      </w:r>
      <w:smartTag w:uri="urn:schemas-microsoft-com:office:smarttags" w:element="place">
        <w:smartTag w:uri="urn:schemas-microsoft-com:office:smarttags" w:element="PlaceName">
          <w:r w:rsidRPr="002F39BF">
            <w:rPr>
              <w:color w:val="000000"/>
              <w:sz w:val="22"/>
              <w:szCs w:val="22"/>
            </w:rPr>
            <w:t>Career</w:t>
          </w:r>
        </w:smartTag>
        <w:r w:rsidRPr="002F39BF">
          <w:rPr>
            <w:color w:val="000000"/>
            <w:sz w:val="22"/>
            <w:szCs w:val="22"/>
          </w:rPr>
          <w:t xml:space="preserve"> </w:t>
        </w:r>
        <w:smartTag w:uri="urn:schemas-microsoft-com:office:smarttags" w:element="PlaceType">
          <w:r w:rsidRPr="002F39BF">
            <w:rPr>
              <w:color w:val="000000"/>
              <w:sz w:val="22"/>
              <w:szCs w:val="22"/>
            </w:rPr>
            <w:t>Center</w:t>
          </w:r>
        </w:smartTag>
      </w:smartTag>
      <w:r w:rsidRPr="002F39BF">
        <w:rPr>
          <w:color w:val="000000"/>
          <w:sz w:val="22"/>
          <w:szCs w:val="22"/>
        </w:rPr>
        <w:t xml:space="preserve"> and express interest to </w:t>
      </w:r>
      <w:r w:rsidR="00A06E17">
        <w:rPr>
          <w:color w:val="000000"/>
          <w:sz w:val="22"/>
          <w:szCs w:val="22"/>
        </w:rPr>
        <w:t>Mrs. Anderson</w:t>
      </w:r>
      <w:r w:rsidRPr="002F39BF">
        <w:rPr>
          <w:color w:val="000000"/>
          <w:sz w:val="22"/>
          <w:szCs w:val="22"/>
        </w:rPr>
        <w:t>.</w:t>
      </w:r>
    </w:p>
    <w:p w:rsidR="001B4032" w:rsidRPr="002F39BF" w:rsidRDefault="001B4032" w:rsidP="001B4032">
      <w:pPr>
        <w:rPr>
          <w:color w:val="000000"/>
          <w:sz w:val="22"/>
          <w:szCs w:val="22"/>
        </w:rPr>
      </w:pPr>
      <w:r w:rsidRPr="002F39BF">
        <w:rPr>
          <w:color w:val="000000"/>
          <w:sz w:val="22"/>
          <w:szCs w:val="22"/>
        </w:rPr>
        <w:t xml:space="preserve">A complete list of participating schools is available at </w:t>
      </w:r>
      <w:hyperlink r:id="rId164" w:history="1">
        <w:r w:rsidRPr="002F39BF">
          <w:rPr>
            <w:rStyle w:val="Hyperlink"/>
            <w:sz w:val="22"/>
            <w:szCs w:val="22"/>
          </w:rPr>
          <w:t>www.nwcareercolleges.org</w:t>
        </w:r>
      </w:hyperlink>
      <w:r w:rsidRPr="002F39BF">
        <w:rPr>
          <w:color w:val="000000"/>
          <w:sz w:val="22"/>
          <w:szCs w:val="22"/>
        </w:rPr>
        <w:t>.</w:t>
      </w:r>
    </w:p>
    <w:p w:rsidR="001B4032" w:rsidRDefault="001B4032" w:rsidP="001B4032">
      <w:pPr>
        <w:rPr>
          <w:b/>
          <w:color w:val="000000"/>
          <w:sz w:val="22"/>
          <w:szCs w:val="22"/>
        </w:rPr>
      </w:pPr>
      <w:r w:rsidRPr="002F39BF">
        <w:rPr>
          <w:b/>
          <w:color w:val="000000"/>
          <w:sz w:val="22"/>
          <w:szCs w:val="22"/>
        </w:rPr>
        <w:t xml:space="preserve">Deadline:  June 1, </w:t>
      </w:r>
      <w:r>
        <w:rPr>
          <w:b/>
          <w:color w:val="000000"/>
          <w:sz w:val="22"/>
          <w:szCs w:val="22"/>
        </w:rPr>
        <w:t>2013</w:t>
      </w:r>
    </w:p>
    <w:p w:rsidR="001B4032" w:rsidRDefault="001B4032" w:rsidP="001B4032">
      <w:pPr>
        <w:rPr>
          <w:b/>
          <w:color w:val="000000"/>
          <w:sz w:val="22"/>
          <w:szCs w:val="22"/>
        </w:rPr>
      </w:pPr>
    </w:p>
    <w:p w:rsidR="00AF1F4F" w:rsidRDefault="00AF1F4F" w:rsidP="001B4032">
      <w:pPr>
        <w:rPr>
          <w:b/>
          <w:color w:val="000000"/>
          <w:sz w:val="22"/>
          <w:szCs w:val="22"/>
        </w:rPr>
      </w:pPr>
    </w:p>
    <w:p w:rsidR="00DC25D7" w:rsidRDefault="00DC25D7" w:rsidP="001B4032">
      <w:pPr>
        <w:rPr>
          <w:b/>
          <w:color w:val="000000"/>
          <w:sz w:val="22"/>
          <w:szCs w:val="22"/>
        </w:rPr>
      </w:pPr>
    </w:p>
    <w:p w:rsidR="00DC25D7" w:rsidRDefault="00DC25D7" w:rsidP="001B4032">
      <w:pPr>
        <w:rPr>
          <w:b/>
          <w:color w:val="000000"/>
          <w:sz w:val="22"/>
          <w:szCs w:val="22"/>
        </w:rPr>
      </w:pPr>
    </w:p>
    <w:p w:rsidR="00DC25D7" w:rsidRPr="002F39BF" w:rsidRDefault="00DC25D7" w:rsidP="001B4032">
      <w:pPr>
        <w:rPr>
          <w:b/>
          <w:color w:val="000000"/>
          <w:sz w:val="22"/>
          <w:szCs w:val="22"/>
        </w:rPr>
      </w:pPr>
    </w:p>
    <w:p w:rsidR="002F0BFB" w:rsidRDefault="002F0BFB" w:rsidP="00DD37EE">
      <w:pPr>
        <w:jc w:val="center"/>
        <w:rPr>
          <w:b/>
          <w:sz w:val="22"/>
          <w:szCs w:val="22"/>
          <w:bdr w:val="threeDEmboss" w:sz="24" w:space="0" w:color="auto"/>
        </w:rPr>
      </w:pPr>
    </w:p>
    <w:p w:rsidR="00DD37EE" w:rsidRDefault="00406E60" w:rsidP="00DD37EE">
      <w:pPr>
        <w:jc w:val="center"/>
        <w:rPr>
          <w:b/>
          <w:sz w:val="22"/>
          <w:szCs w:val="22"/>
          <w:bdr w:val="threeDEmboss" w:sz="24" w:space="0" w:color="auto"/>
        </w:rPr>
      </w:pPr>
      <w:r>
        <w:rPr>
          <w:b/>
          <w:sz w:val="22"/>
          <w:szCs w:val="22"/>
          <w:bdr w:val="threeDEmboss" w:sz="24" w:space="0" w:color="auto"/>
        </w:rPr>
        <w:t>V</w:t>
      </w:r>
      <w:r w:rsidR="00445D29" w:rsidRPr="00FF70CE">
        <w:rPr>
          <w:b/>
          <w:sz w:val="22"/>
          <w:szCs w:val="22"/>
          <w:bdr w:val="threeDEmboss" w:sz="24" w:space="0" w:color="auto"/>
        </w:rPr>
        <w:t>olunteer</w:t>
      </w:r>
      <w:r w:rsidR="004E3010">
        <w:rPr>
          <w:b/>
          <w:sz w:val="22"/>
          <w:szCs w:val="22"/>
          <w:bdr w:val="threeDEmboss" w:sz="24" w:space="0" w:color="auto"/>
        </w:rPr>
        <w:t xml:space="preserve"> and Other</w:t>
      </w:r>
      <w:r w:rsidR="00445D29" w:rsidRPr="00FF70CE">
        <w:rPr>
          <w:b/>
          <w:sz w:val="22"/>
          <w:szCs w:val="22"/>
          <w:bdr w:val="threeDEmboss" w:sz="24" w:space="0" w:color="auto"/>
        </w:rPr>
        <w:t xml:space="preserve"> Opportunities</w:t>
      </w:r>
    </w:p>
    <w:p w:rsidR="004E3010" w:rsidRDefault="004E3010" w:rsidP="00DD37EE">
      <w:pPr>
        <w:jc w:val="center"/>
        <w:rPr>
          <w:b/>
          <w:sz w:val="22"/>
          <w:szCs w:val="22"/>
          <w:bdr w:val="threeDEmboss" w:sz="24" w:space="0" w:color="auto"/>
        </w:rPr>
      </w:pPr>
    </w:p>
    <w:p w:rsidR="004E3010" w:rsidRDefault="004E3010" w:rsidP="004E3010">
      <w:r>
        <w:t xml:space="preserve">The </w:t>
      </w:r>
      <w:r w:rsidRPr="00DD0AB8">
        <w:rPr>
          <w:i/>
          <w:u w:val="single"/>
        </w:rPr>
        <w:t>Bank of America Charitable Foundation’s Student Leaders® Program</w:t>
      </w:r>
      <w:r>
        <w:t xml:space="preserve"> is accepting applications for the 2013 program.  Since its inception in 2004, the Bank of America Student Leaders Program has recognized more than 1,800 exemplary high school juniors and seniors who have a passion for improving their communities.  The program helps students gain a greater understanding of how nonprofits create impact in the community and helps develop them as the next generation of community leaders through two components:</w:t>
      </w:r>
    </w:p>
    <w:p w:rsidR="004E3010" w:rsidRDefault="004E3010" w:rsidP="004E3010">
      <w:pPr>
        <w:numPr>
          <w:ilvl w:val="0"/>
          <w:numId w:val="11"/>
        </w:numPr>
      </w:pPr>
      <w:r w:rsidRPr="00DD0AB8">
        <w:rPr>
          <w:b/>
        </w:rPr>
        <w:t>A summer eight-week paid internship</w:t>
      </w:r>
      <w:r>
        <w:t xml:space="preserve"> with a nonprofit organization selected by the bank. This internship is designed to provide opportunities for the students to develop and apply leadership skills through hands-on work experience, while raising their awareness of community issues addressed by their Host Organization.  </w:t>
      </w:r>
    </w:p>
    <w:p w:rsidR="004E3010" w:rsidRDefault="004E3010" w:rsidP="004E3010">
      <w:pPr>
        <w:numPr>
          <w:ilvl w:val="0"/>
          <w:numId w:val="11"/>
        </w:numPr>
      </w:pPr>
      <w:r>
        <w:t xml:space="preserve">The </w:t>
      </w:r>
      <w:r w:rsidRPr="00DD0AB8">
        <w:rPr>
          <w:b/>
        </w:rPr>
        <w:t>week-long, all-expense paid Student Leadership Summit in Washington, D.C. from July 8-12</w:t>
      </w:r>
      <w:r>
        <w:t xml:space="preserve">, 2013. Conducted in partnership with the Close </w:t>
      </w:r>
      <w:proofErr w:type="gramStart"/>
      <w:r>
        <w:t>Up</w:t>
      </w:r>
      <w:proofErr w:type="gramEnd"/>
      <w:r>
        <w:t xml:space="preserve"> Foundation, the Summit introduces students to aspects of civic, social and business leadership and provides them with knowledge and skills they will use throughout their life to create positive community change.</w:t>
      </w:r>
    </w:p>
    <w:p w:rsidR="004E3010" w:rsidRDefault="00554048" w:rsidP="004E3010">
      <w:r>
        <w:t>D</w:t>
      </w:r>
      <w:r w:rsidR="004E3010">
        <w:t xml:space="preserve">eadline of </w:t>
      </w:r>
      <w:r w:rsidR="004E3010">
        <w:rPr>
          <w:b/>
          <w:bCs/>
          <w:i/>
          <w:iCs/>
          <w:color w:val="C00000"/>
        </w:rPr>
        <w:t xml:space="preserve">January 25, 2013. </w:t>
      </w:r>
      <w:r w:rsidR="004E3010">
        <w:t xml:space="preserve">Students can apply by going to </w:t>
      </w:r>
      <w:hyperlink r:id="rId165" w:history="1">
        <w:r w:rsidR="004E3010">
          <w:rPr>
            <w:rStyle w:val="Hyperlink"/>
          </w:rPr>
          <w:t>www.bankofamerica.com/studentleaders</w:t>
        </w:r>
      </w:hyperlink>
      <w:r w:rsidR="004E3010">
        <w:t xml:space="preserve">.  </w:t>
      </w:r>
    </w:p>
    <w:p w:rsidR="004E3010" w:rsidRDefault="004E3010" w:rsidP="004E3010"/>
    <w:p w:rsidR="004E3010" w:rsidRPr="00DD37EE" w:rsidRDefault="004E3010" w:rsidP="00DD37EE">
      <w:pPr>
        <w:jc w:val="center"/>
        <w:rPr>
          <w:b/>
          <w:sz w:val="22"/>
          <w:szCs w:val="22"/>
          <w:bdr w:val="threeDEmboss" w:sz="24" w:space="0" w:color="auto"/>
        </w:rPr>
      </w:pPr>
    </w:p>
    <w:p w:rsidR="00E7392D" w:rsidRPr="00E7392D" w:rsidRDefault="00B01054" w:rsidP="00E7392D">
      <w:pPr>
        <w:pStyle w:val="BodyText"/>
        <w:widowControl w:val="0"/>
        <w:spacing w:after="0"/>
        <w:jc w:val="left"/>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533400" cy="63817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6" cstate="print"/>
                    <a:srcRect/>
                    <a:stretch>
                      <a:fillRect/>
                    </a:stretch>
                  </pic:blipFill>
                  <pic:spPr bwMode="auto">
                    <a:xfrm>
                      <a:off x="0" y="0"/>
                      <a:ext cx="533400" cy="638175"/>
                    </a:xfrm>
                    <a:prstGeom prst="rect">
                      <a:avLst/>
                    </a:prstGeom>
                    <a:noFill/>
                    <a:ln w="9525">
                      <a:noFill/>
                      <a:miter lim="800000"/>
                      <a:headEnd/>
                      <a:tailEnd/>
                    </a:ln>
                  </pic:spPr>
                </pic:pic>
              </a:graphicData>
            </a:graphic>
          </wp:inline>
        </w:drawing>
      </w:r>
      <w:r w:rsidR="00E7392D" w:rsidRPr="00E7392D">
        <w:rPr>
          <w:rFonts w:ascii="Times New Roman" w:hAnsi="Times New Roman" w:cs="Times New Roman"/>
          <w:b/>
          <w:sz w:val="22"/>
          <w:szCs w:val="22"/>
          <w:u w:val="single"/>
        </w:rPr>
        <w:t>Point Defiance Zoo &amp; Aquarium</w:t>
      </w:r>
      <w:r w:rsidR="00E7392D" w:rsidRPr="00E7392D">
        <w:rPr>
          <w:rFonts w:ascii="Times New Roman" w:hAnsi="Times New Roman" w:cs="Times New Roman"/>
          <w:sz w:val="22"/>
          <w:szCs w:val="22"/>
        </w:rPr>
        <w:t xml:space="preserve">:  Zoo Guides (formerly known as the Youth Volunteer Team) are a select group of local students that work as on-grounds informal educators.  Students will gain an increased knowledge of animal biology and conversation issues, and also practice their public speaking skills while gaining valuable work experience in a zoo and aquarium setting.  This is a great opportunity for students interested in future careers in the fields of wildlife conservation, education or animal care.  Applicants must be at least 14 years old and in high school.  More information and applications are available at </w:t>
      </w:r>
      <w:hyperlink r:id="rId167" w:history="1">
        <w:r w:rsidR="00E7392D" w:rsidRPr="00E7392D">
          <w:rPr>
            <w:rStyle w:val="Hyperlink"/>
            <w:rFonts w:ascii="Times New Roman" w:hAnsi="Times New Roman" w:cs="Times New Roman"/>
            <w:sz w:val="22"/>
            <w:szCs w:val="22"/>
          </w:rPr>
          <w:t>www.pdza.org</w:t>
        </w:r>
      </w:hyperlink>
      <w:r w:rsidR="00E7392D" w:rsidRPr="00E7392D">
        <w:rPr>
          <w:rFonts w:ascii="Times New Roman" w:hAnsi="Times New Roman" w:cs="Times New Roman"/>
          <w:sz w:val="22"/>
          <w:szCs w:val="22"/>
        </w:rPr>
        <w:t>.</w:t>
      </w:r>
    </w:p>
    <w:p w:rsidR="00E7392D" w:rsidRDefault="00E7392D" w:rsidP="00E7392D">
      <w:pPr>
        <w:pStyle w:val="BodyText"/>
        <w:widowControl w:val="0"/>
        <w:spacing w:after="0"/>
        <w:jc w:val="left"/>
        <w:rPr>
          <w:rFonts w:ascii="Times New Roman" w:hAnsi="Times New Roman" w:cs="Times New Roman"/>
          <w:b/>
          <w:sz w:val="22"/>
          <w:szCs w:val="22"/>
        </w:rPr>
      </w:pPr>
      <w:r w:rsidRPr="00E7392D">
        <w:rPr>
          <w:rFonts w:ascii="Times New Roman" w:hAnsi="Times New Roman" w:cs="Times New Roman"/>
          <w:b/>
          <w:sz w:val="22"/>
          <w:szCs w:val="22"/>
        </w:rPr>
        <w:t xml:space="preserve">Deadline:  January 28, </w:t>
      </w:r>
      <w:r w:rsidR="00004840">
        <w:rPr>
          <w:rFonts w:ascii="Times New Roman" w:hAnsi="Times New Roman" w:cs="Times New Roman"/>
          <w:b/>
          <w:sz w:val="22"/>
          <w:szCs w:val="22"/>
        </w:rPr>
        <w:t>2013</w:t>
      </w:r>
    </w:p>
    <w:p w:rsidR="0076580D" w:rsidRDefault="0076580D" w:rsidP="00E7392D">
      <w:pPr>
        <w:pStyle w:val="BodyText"/>
        <w:widowControl w:val="0"/>
        <w:spacing w:after="0"/>
        <w:jc w:val="left"/>
        <w:rPr>
          <w:rFonts w:ascii="Times New Roman" w:hAnsi="Times New Roman" w:cs="Times New Roman"/>
          <w:b/>
          <w:sz w:val="22"/>
          <w:szCs w:val="22"/>
        </w:rPr>
      </w:pPr>
    </w:p>
    <w:p w:rsidR="007B0903" w:rsidRDefault="0076580D" w:rsidP="0076580D">
      <w:pPr>
        <w:pStyle w:val="BodyText"/>
        <w:widowControl w:val="0"/>
        <w:spacing w:after="0"/>
        <w:jc w:val="left"/>
        <w:rPr>
          <w:rFonts w:ascii="Times New Roman" w:hAnsi="Times New Roman" w:cs="Times New Roman"/>
          <w:b/>
          <w:sz w:val="22"/>
          <w:szCs w:val="22"/>
        </w:rPr>
      </w:pPr>
      <w:r w:rsidRPr="0076580D">
        <w:rPr>
          <w:rFonts w:ascii="Times New Roman" w:hAnsi="Times New Roman" w:cs="Times New Roman"/>
          <w:b/>
          <w:i/>
          <w:sz w:val="28"/>
          <w:szCs w:val="28"/>
        </w:rPr>
        <w:t xml:space="preserve">Gilda’s Club Seattle: “It’s </w:t>
      </w:r>
      <w:proofErr w:type="gramStart"/>
      <w:r w:rsidRPr="0076580D">
        <w:rPr>
          <w:rFonts w:ascii="Times New Roman" w:hAnsi="Times New Roman" w:cs="Times New Roman"/>
          <w:b/>
          <w:i/>
          <w:sz w:val="28"/>
          <w:szCs w:val="28"/>
        </w:rPr>
        <w:t>Always</w:t>
      </w:r>
      <w:proofErr w:type="gramEnd"/>
      <w:r w:rsidRPr="0076580D">
        <w:rPr>
          <w:rFonts w:ascii="Times New Roman" w:hAnsi="Times New Roman" w:cs="Times New Roman"/>
          <w:b/>
          <w:i/>
          <w:sz w:val="28"/>
          <w:szCs w:val="28"/>
        </w:rPr>
        <w:t xml:space="preserve"> Something” writing contest</w:t>
      </w:r>
      <w:r>
        <w:rPr>
          <w:rFonts w:ascii="Times New Roman" w:hAnsi="Times New Roman" w:cs="Times New Roman"/>
          <w:b/>
          <w:sz w:val="22"/>
          <w:szCs w:val="22"/>
        </w:rPr>
        <w:t xml:space="preserve"> for students grades 9-12 to share their stories about cancer in personal essays of 500 to 2000 words. For information visit: </w:t>
      </w:r>
      <w:hyperlink r:id="rId168" w:history="1">
        <w:r w:rsidRPr="00EB150A">
          <w:rPr>
            <w:rStyle w:val="Hyperlink"/>
            <w:rFonts w:ascii="Times New Roman" w:hAnsi="Times New Roman" w:cs="Times New Roman"/>
            <w:b/>
            <w:sz w:val="22"/>
            <w:szCs w:val="22"/>
          </w:rPr>
          <w:t>http://www.gildasclubseattle.org/</w:t>
        </w:r>
      </w:hyperlink>
    </w:p>
    <w:p w:rsidR="0076580D" w:rsidRPr="00FF70CE" w:rsidRDefault="0076580D" w:rsidP="0076580D">
      <w:pPr>
        <w:pStyle w:val="BodyText"/>
        <w:widowControl w:val="0"/>
        <w:spacing w:after="0"/>
        <w:jc w:val="left"/>
        <w:rPr>
          <w:rStyle w:val="headstory1"/>
          <w:rFonts w:ascii="Times New Roman" w:hAnsi="Times New Roman"/>
          <w:b w:val="0"/>
          <w:bCs w:val="0"/>
          <w:color w:val="000000"/>
          <w:sz w:val="22"/>
          <w:szCs w:val="22"/>
        </w:rPr>
      </w:pPr>
    </w:p>
    <w:p w:rsidR="002A3382" w:rsidRPr="00FF70CE" w:rsidRDefault="002A3382" w:rsidP="002A3382">
      <w:pPr>
        <w:pBdr>
          <w:top w:val="threeDEngrave" w:sz="24" w:space="1" w:color="auto" w:shadow="1"/>
          <w:left w:val="threeDEngrave" w:sz="24" w:space="4" w:color="auto" w:shadow="1"/>
          <w:bottom w:val="threeDEmboss" w:sz="24" w:space="1" w:color="auto" w:shadow="1"/>
          <w:right w:val="threeDEmboss" w:sz="24" w:space="4" w:color="auto" w:shadow="1"/>
        </w:pBdr>
        <w:jc w:val="center"/>
        <w:rPr>
          <w:b/>
          <w:sz w:val="22"/>
          <w:szCs w:val="22"/>
        </w:rPr>
      </w:pPr>
      <w:r w:rsidRPr="00FF70CE">
        <w:rPr>
          <w:b/>
          <w:sz w:val="22"/>
          <w:szCs w:val="22"/>
        </w:rPr>
        <w:t xml:space="preserve">Recommended Online Scholarship Resources </w:t>
      </w:r>
    </w:p>
    <w:p w:rsidR="002A3382" w:rsidRPr="00FF70CE" w:rsidRDefault="002A3382" w:rsidP="002A3382">
      <w:pPr>
        <w:pBdr>
          <w:top w:val="threeDEngrave" w:sz="24" w:space="1" w:color="auto" w:shadow="1"/>
          <w:left w:val="threeDEngrave" w:sz="24" w:space="4" w:color="auto" w:shadow="1"/>
          <w:bottom w:val="threeDEmboss" w:sz="24" w:space="1" w:color="auto" w:shadow="1"/>
          <w:right w:val="threeDEmboss" w:sz="24" w:space="4" w:color="auto" w:shadow="1"/>
        </w:pBdr>
        <w:jc w:val="center"/>
        <w:rPr>
          <w:b/>
          <w:sz w:val="22"/>
          <w:szCs w:val="22"/>
          <w:u w:val="single"/>
        </w:rPr>
      </w:pPr>
      <w:r w:rsidRPr="00FF70CE">
        <w:rPr>
          <w:b/>
          <w:sz w:val="22"/>
          <w:szCs w:val="22"/>
        </w:rPr>
        <w:t xml:space="preserve">www.bridges.com </w:t>
      </w:r>
    </w:p>
    <w:p w:rsidR="002A3382" w:rsidRPr="00FF70CE" w:rsidRDefault="0076580D" w:rsidP="002A3382">
      <w:pPr>
        <w:pBdr>
          <w:top w:val="threeDEngrave" w:sz="24" w:space="1" w:color="auto" w:shadow="1"/>
          <w:left w:val="threeDEngrave" w:sz="24" w:space="4" w:color="auto" w:shadow="1"/>
          <w:bottom w:val="threeDEmboss" w:sz="24" w:space="1" w:color="auto" w:shadow="1"/>
          <w:right w:val="threeDEmboss" w:sz="24" w:space="4" w:color="auto" w:shadow="1"/>
        </w:pBdr>
        <w:jc w:val="center"/>
        <w:rPr>
          <w:b/>
          <w:color w:val="000000"/>
          <w:sz w:val="22"/>
          <w:szCs w:val="22"/>
        </w:rPr>
      </w:pPr>
      <w:hyperlink r:id="rId169" w:history="1">
        <w:r w:rsidRPr="00EB150A">
          <w:rPr>
            <w:rStyle w:val="Hyperlink"/>
            <w:b/>
            <w:sz w:val="22"/>
            <w:szCs w:val="22"/>
          </w:rPr>
          <w:t>www.wois.org</w:t>
        </w:r>
      </w:hyperlink>
    </w:p>
    <w:p w:rsidR="002A3382" w:rsidRPr="00FF70CE" w:rsidRDefault="002A3382" w:rsidP="002A3382">
      <w:pPr>
        <w:pBdr>
          <w:top w:val="threeDEngrave" w:sz="24" w:space="1" w:color="auto" w:shadow="1"/>
          <w:left w:val="threeDEngrave" w:sz="24" w:space="4" w:color="auto" w:shadow="1"/>
          <w:bottom w:val="threeDEmboss" w:sz="24" w:space="1" w:color="auto" w:shadow="1"/>
          <w:right w:val="threeDEmboss" w:sz="24" w:space="4" w:color="auto" w:shadow="1"/>
        </w:pBdr>
        <w:jc w:val="center"/>
        <w:rPr>
          <w:b/>
          <w:sz w:val="22"/>
          <w:szCs w:val="22"/>
        </w:rPr>
      </w:pPr>
      <w:r w:rsidRPr="00FF70CE">
        <w:rPr>
          <w:b/>
          <w:sz w:val="22"/>
          <w:szCs w:val="22"/>
        </w:rPr>
        <w:t xml:space="preserve">(Site ID &amp; Passwords are available in the </w:t>
      </w:r>
      <w:smartTag w:uri="urn:schemas-microsoft-com:office:smarttags" w:element="place">
        <w:smartTag w:uri="urn:schemas-microsoft-com:office:smarttags" w:element="PlaceName">
          <w:r w:rsidRPr="00FF70CE">
            <w:rPr>
              <w:b/>
              <w:sz w:val="22"/>
              <w:szCs w:val="22"/>
            </w:rPr>
            <w:t>Career</w:t>
          </w:r>
        </w:smartTag>
        <w:r w:rsidRPr="00FF70CE">
          <w:rPr>
            <w:b/>
            <w:sz w:val="22"/>
            <w:szCs w:val="22"/>
          </w:rPr>
          <w:t xml:space="preserve"> </w:t>
        </w:r>
        <w:smartTag w:uri="urn:schemas-microsoft-com:office:smarttags" w:element="PlaceType">
          <w:r w:rsidRPr="00FF70CE">
            <w:rPr>
              <w:b/>
              <w:sz w:val="22"/>
              <w:szCs w:val="22"/>
            </w:rPr>
            <w:t>Center</w:t>
          </w:r>
        </w:smartTag>
      </w:smartTag>
      <w:r w:rsidRPr="00FF70CE">
        <w:rPr>
          <w:b/>
          <w:sz w:val="22"/>
          <w:szCs w:val="22"/>
        </w:rPr>
        <w:t>)</w:t>
      </w:r>
    </w:p>
    <w:p w:rsidR="002A3382" w:rsidRPr="00FF70CE" w:rsidRDefault="002A3382" w:rsidP="00063DE3">
      <w:pPr>
        <w:jc w:val="center"/>
        <w:rPr>
          <w:b/>
          <w:sz w:val="22"/>
          <w:szCs w:val="22"/>
        </w:rPr>
      </w:pPr>
    </w:p>
    <w:p w:rsidR="001A12B1" w:rsidRDefault="002A3382" w:rsidP="00E72E27">
      <w:pPr>
        <w:jc w:val="center"/>
        <w:rPr>
          <w:b/>
          <w:sz w:val="22"/>
          <w:szCs w:val="22"/>
        </w:rPr>
      </w:pPr>
      <w:r w:rsidRPr="00FF70CE">
        <w:rPr>
          <w:b/>
          <w:sz w:val="22"/>
          <w:szCs w:val="22"/>
        </w:rPr>
        <w:t xml:space="preserve">This newsletter is the “beginning” of your scholarship search.  It is not intended that your search stop here.  We have software, books, and an Internet Resources list in the </w:t>
      </w:r>
      <w:smartTag w:uri="urn:schemas-microsoft-com:office:smarttags" w:element="place">
        <w:smartTag w:uri="urn:schemas-microsoft-com:office:smarttags" w:element="PlaceName">
          <w:r w:rsidRPr="00FF70CE">
            <w:rPr>
              <w:b/>
              <w:sz w:val="22"/>
              <w:szCs w:val="22"/>
            </w:rPr>
            <w:t>Career</w:t>
          </w:r>
        </w:smartTag>
        <w:r w:rsidRPr="00FF70CE">
          <w:rPr>
            <w:b/>
            <w:sz w:val="22"/>
            <w:szCs w:val="22"/>
          </w:rPr>
          <w:t xml:space="preserve"> </w:t>
        </w:r>
        <w:smartTag w:uri="urn:schemas-microsoft-com:office:smarttags" w:element="PlaceType">
          <w:r w:rsidRPr="00FF70CE">
            <w:rPr>
              <w:b/>
              <w:sz w:val="22"/>
              <w:szCs w:val="22"/>
            </w:rPr>
            <w:t>Center</w:t>
          </w:r>
        </w:smartTag>
      </w:smartTag>
      <w:r w:rsidRPr="00FF70CE">
        <w:rPr>
          <w:b/>
          <w:sz w:val="22"/>
          <w:szCs w:val="22"/>
        </w:rPr>
        <w:t xml:space="preserve"> that can assist you in the next</w:t>
      </w:r>
      <w:r w:rsidR="008339F4" w:rsidRPr="00FF70CE">
        <w:rPr>
          <w:b/>
          <w:sz w:val="22"/>
          <w:szCs w:val="22"/>
        </w:rPr>
        <w:t xml:space="preserve"> step.  Come in and let us help!</w:t>
      </w:r>
    </w:p>
    <w:p w:rsidR="00AE1D96" w:rsidRPr="00E72E27" w:rsidRDefault="00AE1D96" w:rsidP="00E72E27">
      <w:pPr>
        <w:jc w:val="center"/>
        <w:rPr>
          <w:b/>
          <w:sz w:val="22"/>
          <w:szCs w:val="22"/>
        </w:rPr>
      </w:pPr>
    </w:p>
    <w:p w:rsidR="001A12B1" w:rsidRPr="00FF70CE" w:rsidRDefault="001A12B1" w:rsidP="001A12B1">
      <w:pPr>
        <w:jc w:val="center"/>
        <w:rPr>
          <w:b/>
          <w:sz w:val="22"/>
          <w:szCs w:val="22"/>
        </w:rPr>
      </w:pPr>
      <w:r w:rsidRPr="00FF70CE">
        <w:rPr>
          <w:b/>
          <w:sz w:val="22"/>
          <w:szCs w:val="22"/>
        </w:rPr>
        <w:t>*</w:t>
      </w:r>
      <w:r w:rsidRPr="00FF70CE">
        <w:rPr>
          <w:b/>
          <w:sz w:val="22"/>
          <w:szCs w:val="22"/>
          <w:u w:val="single"/>
        </w:rPr>
        <w:t>SPECIAL NOTE</w:t>
      </w:r>
      <w:r w:rsidRPr="00FF70CE">
        <w:rPr>
          <w:b/>
          <w:sz w:val="22"/>
          <w:szCs w:val="22"/>
        </w:rPr>
        <w:t>*</w:t>
      </w:r>
    </w:p>
    <w:p w:rsidR="001A12B1" w:rsidRPr="00FF70CE" w:rsidRDefault="001A12B1" w:rsidP="001A12B1">
      <w:pPr>
        <w:jc w:val="center"/>
        <w:rPr>
          <w:b/>
          <w:sz w:val="22"/>
          <w:szCs w:val="22"/>
        </w:rPr>
      </w:pPr>
    </w:p>
    <w:p w:rsidR="001A12B1" w:rsidRDefault="001A12B1" w:rsidP="001A12B1">
      <w:pPr>
        <w:jc w:val="center"/>
        <w:rPr>
          <w:b/>
          <w:sz w:val="22"/>
          <w:szCs w:val="22"/>
        </w:rPr>
      </w:pPr>
      <w:r w:rsidRPr="00FF70CE">
        <w:rPr>
          <w:b/>
          <w:sz w:val="22"/>
          <w:szCs w:val="22"/>
        </w:rPr>
        <w:t>Many employers and organizations provide scholarships for dependents of their employees or members.  Seniors and juniors should ask parents if they are eligible for scholarships from these sources.</w:t>
      </w:r>
    </w:p>
    <w:p w:rsidR="002B3E91" w:rsidRPr="00FF70CE" w:rsidRDefault="002B3E91" w:rsidP="00B14AF4">
      <w:pPr>
        <w:pStyle w:val="BodyText"/>
        <w:spacing w:after="0"/>
        <w:jc w:val="left"/>
        <w:rPr>
          <w:rFonts w:ascii="Times New Roman" w:hAnsi="Times New Roman" w:cs="Times New Roman"/>
          <w:b/>
          <w:sz w:val="22"/>
          <w:szCs w:val="22"/>
        </w:rPr>
      </w:pPr>
    </w:p>
    <w:p w:rsidR="00F14707" w:rsidRPr="00FF70CE" w:rsidRDefault="00522311" w:rsidP="00063DE3">
      <w:pPr>
        <w:pStyle w:val="BodyText"/>
        <w:spacing w:after="0"/>
        <w:rPr>
          <w:rFonts w:ascii="Times New Roman" w:hAnsi="Times New Roman" w:cs="Times New Roman"/>
          <w:b/>
          <w:sz w:val="22"/>
          <w:szCs w:val="22"/>
        </w:rPr>
      </w:pPr>
      <w:r w:rsidRPr="00FF70CE">
        <w:rPr>
          <w:rFonts w:ascii="Times New Roman" w:hAnsi="Times New Roman" w:cs="Times New Roman"/>
          <w:b/>
          <w:sz w:val="22"/>
          <w:szCs w:val="22"/>
          <w:u w:val="single"/>
        </w:rPr>
        <w:t>ADDITIONAL INFORMATION</w:t>
      </w:r>
      <w:r w:rsidR="00F14707" w:rsidRPr="00FF70CE">
        <w:rPr>
          <w:rFonts w:ascii="Times New Roman" w:hAnsi="Times New Roman" w:cs="Times New Roman"/>
          <w:b/>
          <w:sz w:val="22"/>
          <w:szCs w:val="22"/>
        </w:rPr>
        <w:t>…</w:t>
      </w:r>
    </w:p>
    <w:p w:rsidR="00063DE3" w:rsidRPr="00FF70CE" w:rsidRDefault="00063DE3" w:rsidP="00063DE3">
      <w:pPr>
        <w:pStyle w:val="BodyText"/>
        <w:spacing w:after="0"/>
        <w:rPr>
          <w:rFonts w:ascii="Times New Roman" w:hAnsi="Times New Roman" w:cs="Times New Roman"/>
          <w:b/>
          <w:sz w:val="22"/>
          <w:szCs w:val="22"/>
        </w:rPr>
      </w:pPr>
    </w:p>
    <w:p w:rsidR="0069372E" w:rsidRDefault="00F14707" w:rsidP="007B0903">
      <w:pPr>
        <w:pStyle w:val="BodyText"/>
        <w:spacing w:after="0"/>
        <w:rPr>
          <w:rFonts w:ascii="Times New Roman" w:hAnsi="Times New Roman" w:cs="Times New Roman"/>
          <w:sz w:val="22"/>
          <w:szCs w:val="22"/>
        </w:rPr>
      </w:pPr>
      <w:r w:rsidRPr="00FF70CE">
        <w:rPr>
          <w:rFonts w:ascii="Times New Roman" w:hAnsi="Times New Roman" w:cs="Times New Roman"/>
          <w:b/>
          <w:sz w:val="22"/>
          <w:szCs w:val="22"/>
        </w:rPr>
        <w:t>*</w:t>
      </w:r>
      <w:r w:rsidRPr="00FF70CE">
        <w:rPr>
          <w:rFonts w:ascii="Times New Roman" w:hAnsi="Times New Roman" w:cs="Times New Roman"/>
          <w:sz w:val="22"/>
          <w:szCs w:val="22"/>
        </w:rPr>
        <w:t xml:space="preserve">Many </w:t>
      </w:r>
      <w:r w:rsidRPr="00FF70CE">
        <w:rPr>
          <w:rFonts w:ascii="Times New Roman" w:hAnsi="Times New Roman" w:cs="Times New Roman"/>
          <w:sz w:val="22"/>
          <w:szCs w:val="22"/>
          <w:u w:val="single"/>
        </w:rPr>
        <w:t>colleges and universities</w:t>
      </w:r>
      <w:r w:rsidRPr="00FF70CE">
        <w:rPr>
          <w:rFonts w:ascii="Times New Roman" w:hAnsi="Times New Roman" w:cs="Times New Roman"/>
          <w:sz w:val="22"/>
          <w:szCs w:val="22"/>
        </w:rPr>
        <w:t xml:space="preserve"> have merit and need-based scholarship programs that are administered within the institution.  In general your application for admission also serves as the scholarship application.  Some colleges and universities require scholarship applications separate from your admissions application.  Be sure to check with individual admissions offices for details.</w:t>
      </w:r>
    </w:p>
    <w:p w:rsidR="0069372E" w:rsidRDefault="0069372E" w:rsidP="00EF6194">
      <w:pPr>
        <w:pStyle w:val="BodyText"/>
        <w:spacing w:after="0"/>
        <w:rPr>
          <w:rFonts w:ascii="Times New Roman" w:hAnsi="Times New Roman" w:cs="Times New Roman"/>
          <w:sz w:val="22"/>
          <w:szCs w:val="22"/>
        </w:rPr>
      </w:pPr>
    </w:p>
    <w:p w:rsidR="00522311" w:rsidRDefault="00F14707" w:rsidP="00EF6194">
      <w:pPr>
        <w:pStyle w:val="BodyText"/>
        <w:spacing w:after="0"/>
        <w:rPr>
          <w:rFonts w:ascii="Times New Roman" w:hAnsi="Times New Roman" w:cs="Times New Roman"/>
          <w:sz w:val="22"/>
          <w:szCs w:val="22"/>
        </w:rPr>
      </w:pPr>
      <w:r w:rsidRPr="00FF70CE">
        <w:rPr>
          <w:rFonts w:ascii="Times New Roman" w:hAnsi="Times New Roman" w:cs="Times New Roman"/>
          <w:sz w:val="22"/>
          <w:szCs w:val="22"/>
        </w:rPr>
        <w:t>*</w:t>
      </w:r>
      <w:r w:rsidRPr="00FF70CE">
        <w:rPr>
          <w:rFonts w:ascii="Times New Roman" w:hAnsi="Times New Roman" w:cs="Times New Roman"/>
          <w:b/>
          <w:sz w:val="22"/>
          <w:szCs w:val="22"/>
          <w:u w:val="single"/>
        </w:rPr>
        <w:t>FINANCIAL AID</w:t>
      </w:r>
      <w:r w:rsidRPr="00FF70CE">
        <w:rPr>
          <w:rFonts w:ascii="Times New Roman" w:hAnsi="Times New Roman" w:cs="Times New Roman"/>
          <w:sz w:val="22"/>
          <w:szCs w:val="22"/>
        </w:rPr>
        <w:t xml:space="preserve">:  Seniors and their parents should start planning the financial aid quest in earnest.  It begins with the </w:t>
      </w:r>
      <w:r w:rsidRPr="00FF70CE">
        <w:rPr>
          <w:rFonts w:ascii="Times New Roman" w:hAnsi="Times New Roman" w:cs="Times New Roman"/>
          <w:b/>
          <w:sz w:val="22"/>
          <w:szCs w:val="22"/>
        </w:rPr>
        <w:t xml:space="preserve">FAFSA </w:t>
      </w:r>
      <w:r w:rsidRPr="00FF70CE">
        <w:rPr>
          <w:rFonts w:ascii="Times New Roman" w:hAnsi="Times New Roman" w:cs="Times New Roman"/>
          <w:sz w:val="22"/>
          <w:szCs w:val="22"/>
        </w:rPr>
        <w:t xml:space="preserve">(Free Application for Federal Student Aid) form.  No student loans, work-study, Pell grants, or need-based aid from a college will be forthcoming </w:t>
      </w:r>
      <w:r w:rsidRPr="00FF70CE">
        <w:rPr>
          <w:rFonts w:ascii="Times New Roman" w:hAnsi="Times New Roman" w:cs="Times New Roman"/>
          <w:i/>
          <w:sz w:val="22"/>
          <w:szCs w:val="22"/>
        </w:rPr>
        <w:t>without</w:t>
      </w:r>
      <w:r w:rsidRPr="00FF70CE">
        <w:rPr>
          <w:rFonts w:ascii="Times New Roman" w:hAnsi="Times New Roman" w:cs="Times New Roman"/>
          <w:sz w:val="22"/>
          <w:szCs w:val="22"/>
        </w:rPr>
        <w:t xml:space="preserve"> completing this form.  </w:t>
      </w:r>
      <w:r w:rsidRPr="00FF70CE">
        <w:rPr>
          <w:rFonts w:ascii="Times New Roman" w:hAnsi="Times New Roman" w:cs="Times New Roman"/>
          <w:b/>
          <w:sz w:val="22"/>
          <w:szCs w:val="22"/>
          <w:u w:val="single"/>
        </w:rPr>
        <w:t>Parents and students are encouraged to file the FAFSA online</w:t>
      </w:r>
      <w:r w:rsidR="00455757">
        <w:rPr>
          <w:rFonts w:ascii="Times New Roman" w:hAnsi="Times New Roman" w:cs="Times New Roman"/>
          <w:sz w:val="22"/>
          <w:szCs w:val="22"/>
        </w:rPr>
        <w:t xml:space="preserve">.  The FAFSA form for </w:t>
      </w:r>
      <w:r w:rsidR="00004840">
        <w:rPr>
          <w:rFonts w:ascii="Times New Roman" w:hAnsi="Times New Roman" w:cs="Times New Roman"/>
          <w:sz w:val="22"/>
          <w:szCs w:val="22"/>
        </w:rPr>
        <w:t>2012</w:t>
      </w:r>
      <w:r w:rsidR="00455757">
        <w:rPr>
          <w:rFonts w:ascii="Times New Roman" w:hAnsi="Times New Roman" w:cs="Times New Roman"/>
          <w:sz w:val="22"/>
          <w:szCs w:val="22"/>
        </w:rPr>
        <w:t>-</w:t>
      </w:r>
      <w:r w:rsidR="00004840">
        <w:rPr>
          <w:rFonts w:ascii="Times New Roman" w:hAnsi="Times New Roman" w:cs="Times New Roman"/>
          <w:sz w:val="22"/>
          <w:szCs w:val="22"/>
        </w:rPr>
        <w:t>2013</w:t>
      </w:r>
      <w:r w:rsidR="004F6A6A" w:rsidRPr="00FF70CE">
        <w:rPr>
          <w:rFonts w:ascii="Times New Roman" w:hAnsi="Times New Roman" w:cs="Times New Roman"/>
          <w:sz w:val="22"/>
          <w:szCs w:val="22"/>
        </w:rPr>
        <w:t xml:space="preserve"> </w:t>
      </w:r>
      <w:r w:rsidRPr="00FF70CE">
        <w:rPr>
          <w:rFonts w:ascii="Times New Roman" w:hAnsi="Times New Roman" w:cs="Times New Roman"/>
          <w:i/>
          <w:sz w:val="22"/>
          <w:szCs w:val="22"/>
        </w:rPr>
        <w:t>cannot</w:t>
      </w:r>
      <w:r w:rsidRPr="00FF70CE">
        <w:rPr>
          <w:rFonts w:ascii="Times New Roman" w:hAnsi="Times New Roman" w:cs="Times New Roman"/>
          <w:sz w:val="22"/>
          <w:szCs w:val="22"/>
        </w:rPr>
        <w:t xml:space="preserve"> be submitted before January 1</w:t>
      </w:r>
      <w:r w:rsidRPr="00FF70CE">
        <w:rPr>
          <w:rFonts w:ascii="Times New Roman" w:hAnsi="Times New Roman" w:cs="Times New Roman"/>
          <w:sz w:val="22"/>
          <w:szCs w:val="22"/>
          <w:vertAlign w:val="superscript"/>
        </w:rPr>
        <w:t>st</w:t>
      </w:r>
      <w:r w:rsidR="00455757">
        <w:rPr>
          <w:rFonts w:ascii="Times New Roman" w:hAnsi="Times New Roman" w:cs="Times New Roman"/>
          <w:sz w:val="22"/>
          <w:szCs w:val="22"/>
        </w:rPr>
        <w:t xml:space="preserve">, </w:t>
      </w:r>
      <w:r w:rsidR="00004840">
        <w:rPr>
          <w:rFonts w:ascii="Times New Roman" w:hAnsi="Times New Roman" w:cs="Times New Roman"/>
          <w:sz w:val="22"/>
          <w:szCs w:val="22"/>
        </w:rPr>
        <w:t>2013</w:t>
      </w:r>
      <w:r w:rsidRPr="00FF70CE">
        <w:rPr>
          <w:rFonts w:ascii="Times New Roman" w:hAnsi="Times New Roman" w:cs="Times New Roman"/>
          <w:sz w:val="22"/>
          <w:szCs w:val="22"/>
        </w:rPr>
        <w:t xml:space="preserve">, but you may apply for </w:t>
      </w:r>
      <w:proofErr w:type="gramStart"/>
      <w:r w:rsidRPr="00FF70CE">
        <w:rPr>
          <w:rFonts w:ascii="Times New Roman" w:hAnsi="Times New Roman" w:cs="Times New Roman"/>
          <w:sz w:val="22"/>
          <w:szCs w:val="22"/>
        </w:rPr>
        <w:t>a PIN</w:t>
      </w:r>
      <w:proofErr w:type="gramEnd"/>
      <w:r w:rsidRPr="00FF70CE">
        <w:rPr>
          <w:rFonts w:ascii="Times New Roman" w:hAnsi="Times New Roman" w:cs="Times New Roman"/>
          <w:sz w:val="22"/>
          <w:szCs w:val="22"/>
        </w:rPr>
        <w:t xml:space="preserve"> # on-line prior to January 1</w:t>
      </w:r>
      <w:r w:rsidRPr="00FF70CE">
        <w:rPr>
          <w:rFonts w:ascii="Times New Roman" w:hAnsi="Times New Roman" w:cs="Times New Roman"/>
          <w:sz w:val="22"/>
          <w:szCs w:val="22"/>
          <w:vertAlign w:val="superscript"/>
        </w:rPr>
        <w:t>st</w:t>
      </w:r>
      <w:r w:rsidRPr="00FF70CE">
        <w:rPr>
          <w:rFonts w:ascii="Times New Roman" w:hAnsi="Times New Roman" w:cs="Times New Roman"/>
          <w:sz w:val="22"/>
          <w:szCs w:val="22"/>
        </w:rPr>
        <w:t xml:space="preserve">.  All the information requested is based on the current year’s tax return.  Income and asset estimates are perfectly acceptable in order to submit your FAFSA as early as possible.  Frequently asked questions and worksheets are available </w:t>
      </w:r>
      <w:r w:rsidRPr="00FF70CE">
        <w:rPr>
          <w:rFonts w:ascii="Times New Roman" w:hAnsi="Times New Roman" w:cs="Times New Roman"/>
          <w:i/>
          <w:sz w:val="22"/>
          <w:szCs w:val="22"/>
        </w:rPr>
        <w:t>now</w:t>
      </w:r>
      <w:r w:rsidRPr="00FF70CE">
        <w:rPr>
          <w:rFonts w:ascii="Times New Roman" w:hAnsi="Times New Roman" w:cs="Times New Roman"/>
          <w:sz w:val="22"/>
          <w:szCs w:val="22"/>
        </w:rPr>
        <w:t xml:space="preserve"> to help prepare and guide you online at </w:t>
      </w:r>
      <w:hyperlink r:id="rId170" w:history="1">
        <w:r w:rsidRPr="00FF70CE">
          <w:rPr>
            <w:rStyle w:val="Hyperlink"/>
            <w:rFonts w:ascii="Times New Roman" w:hAnsi="Times New Roman" w:cs="Times New Roman"/>
            <w:sz w:val="22"/>
            <w:szCs w:val="22"/>
          </w:rPr>
          <w:t>http://www.fafsa.ed.gov/</w:t>
        </w:r>
      </w:hyperlink>
      <w:r w:rsidRPr="00FF70CE">
        <w:rPr>
          <w:rFonts w:ascii="Times New Roman" w:hAnsi="Times New Roman" w:cs="Times New Roman"/>
          <w:sz w:val="22"/>
          <w:szCs w:val="22"/>
        </w:rPr>
        <w:t>.</w:t>
      </w:r>
    </w:p>
    <w:p w:rsidR="00F76A3E" w:rsidRPr="00FF70CE" w:rsidRDefault="00F76A3E" w:rsidP="00EF6194">
      <w:pPr>
        <w:pStyle w:val="BodyText"/>
        <w:spacing w:after="0"/>
        <w:rPr>
          <w:rFonts w:ascii="Times New Roman" w:hAnsi="Times New Roman" w:cs="Times New Roman"/>
          <w:sz w:val="22"/>
          <w:szCs w:val="22"/>
        </w:rPr>
      </w:pPr>
    </w:p>
    <w:p w:rsidR="00063DE3" w:rsidRPr="00F3333B" w:rsidRDefault="00063DE3" w:rsidP="00063DE3">
      <w:pPr>
        <w:pStyle w:val="BodyText2"/>
        <w:spacing w:after="0" w:line="240" w:lineRule="auto"/>
        <w:jc w:val="center"/>
        <w:rPr>
          <w:b/>
          <w:bCs/>
          <w:sz w:val="22"/>
          <w:szCs w:val="22"/>
        </w:rPr>
      </w:pPr>
      <w:r w:rsidRPr="00F3333B">
        <w:rPr>
          <w:b/>
          <w:bCs/>
          <w:sz w:val="22"/>
          <w:szCs w:val="22"/>
        </w:rPr>
        <w:t xml:space="preserve">The Scholarship Newsletter is published the first of each month.  It is available on the </w:t>
      </w:r>
      <w:smartTag w:uri="urn:schemas-microsoft-com:office:smarttags" w:element="place">
        <w:smartTag w:uri="urn:schemas-microsoft-com:office:smarttags" w:element="PlaceName">
          <w:r w:rsidRPr="00F3333B">
            <w:rPr>
              <w:b/>
              <w:bCs/>
              <w:sz w:val="22"/>
              <w:szCs w:val="22"/>
            </w:rPr>
            <w:t>ARHS</w:t>
          </w:r>
        </w:smartTag>
        <w:r w:rsidRPr="00F3333B">
          <w:rPr>
            <w:b/>
            <w:bCs/>
            <w:sz w:val="22"/>
            <w:szCs w:val="22"/>
          </w:rPr>
          <w:t xml:space="preserve"> </w:t>
        </w:r>
        <w:smartTag w:uri="urn:schemas-microsoft-com:office:smarttags" w:element="PlaceName">
          <w:r w:rsidRPr="00F3333B">
            <w:rPr>
              <w:b/>
              <w:bCs/>
              <w:sz w:val="22"/>
              <w:szCs w:val="22"/>
            </w:rPr>
            <w:t>Career</w:t>
          </w:r>
        </w:smartTag>
        <w:r w:rsidRPr="00F3333B">
          <w:rPr>
            <w:b/>
            <w:bCs/>
            <w:sz w:val="22"/>
            <w:szCs w:val="22"/>
          </w:rPr>
          <w:t xml:space="preserve"> </w:t>
        </w:r>
        <w:smartTag w:uri="urn:schemas-microsoft-com:office:smarttags" w:element="PlaceType">
          <w:r w:rsidRPr="00F3333B">
            <w:rPr>
              <w:b/>
              <w:bCs/>
              <w:sz w:val="22"/>
              <w:szCs w:val="22"/>
            </w:rPr>
            <w:t>Center</w:t>
          </w:r>
        </w:smartTag>
      </w:smartTag>
      <w:r w:rsidRPr="00F3333B">
        <w:rPr>
          <w:b/>
          <w:bCs/>
          <w:sz w:val="22"/>
          <w:szCs w:val="22"/>
        </w:rPr>
        <w:t xml:space="preserve"> website.  If you have any questions or need more information, please contact Steve Mead, Career Counselor, or </w:t>
      </w:r>
      <w:r w:rsidR="00A06E17">
        <w:rPr>
          <w:b/>
          <w:bCs/>
          <w:sz w:val="22"/>
          <w:szCs w:val="22"/>
        </w:rPr>
        <w:t>Angie</w:t>
      </w:r>
      <w:r w:rsidRPr="00F3333B">
        <w:rPr>
          <w:b/>
          <w:bCs/>
          <w:sz w:val="22"/>
          <w:szCs w:val="22"/>
        </w:rPr>
        <w:t xml:space="preserve"> </w:t>
      </w:r>
      <w:r w:rsidR="00A06E17">
        <w:rPr>
          <w:b/>
          <w:bCs/>
          <w:sz w:val="22"/>
          <w:szCs w:val="22"/>
        </w:rPr>
        <w:t>Anderson</w:t>
      </w:r>
      <w:r w:rsidRPr="00F3333B">
        <w:rPr>
          <w:b/>
          <w:bCs/>
          <w:sz w:val="22"/>
          <w:szCs w:val="22"/>
        </w:rPr>
        <w:t xml:space="preserve">, Career Specialist, in the </w:t>
      </w:r>
      <w:smartTag w:uri="urn:schemas-microsoft-com:office:smarttags" w:element="place">
        <w:smartTag w:uri="urn:schemas-microsoft-com:office:smarttags" w:element="PlaceName">
          <w:r w:rsidRPr="00F3333B">
            <w:rPr>
              <w:b/>
              <w:bCs/>
              <w:sz w:val="22"/>
              <w:szCs w:val="22"/>
            </w:rPr>
            <w:t>Career</w:t>
          </w:r>
        </w:smartTag>
        <w:r w:rsidRPr="00F3333B">
          <w:rPr>
            <w:b/>
            <w:bCs/>
            <w:sz w:val="22"/>
            <w:szCs w:val="22"/>
          </w:rPr>
          <w:t xml:space="preserve"> </w:t>
        </w:r>
        <w:smartTag w:uri="urn:schemas-microsoft-com:office:smarttags" w:element="PlaceType">
          <w:r w:rsidRPr="00F3333B">
            <w:rPr>
              <w:b/>
              <w:bCs/>
              <w:sz w:val="22"/>
              <w:szCs w:val="22"/>
            </w:rPr>
            <w:t>Center</w:t>
          </w:r>
        </w:smartTag>
      </w:smartTag>
      <w:r w:rsidRPr="00F3333B">
        <w:rPr>
          <w:b/>
          <w:bCs/>
          <w:sz w:val="22"/>
          <w:szCs w:val="22"/>
        </w:rPr>
        <w:t xml:space="preserve"> at 253-804-5161 ext. 3391 or 3390.</w:t>
      </w:r>
    </w:p>
    <w:p w:rsidR="00063DE3" w:rsidRPr="00F3333B" w:rsidRDefault="00063DE3" w:rsidP="00063DE3">
      <w:pPr>
        <w:pStyle w:val="BodyText2"/>
        <w:spacing w:after="0" w:line="240" w:lineRule="auto"/>
        <w:jc w:val="center"/>
        <w:rPr>
          <w:b/>
          <w:bCs/>
          <w:sz w:val="22"/>
          <w:szCs w:val="22"/>
        </w:rPr>
      </w:pPr>
    </w:p>
    <w:p w:rsidR="00843DBF" w:rsidRPr="00F9127A" w:rsidRDefault="00063DE3" w:rsidP="00F9127A">
      <w:pPr>
        <w:jc w:val="center"/>
        <w:rPr>
          <w:b/>
          <w:sz w:val="22"/>
          <w:szCs w:val="22"/>
        </w:rPr>
      </w:pPr>
      <w:r w:rsidRPr="00F3333B">
        <w:rPr>
          <w:b/>
          <w:sz w:val="22"/>
          <w:szCs w:val="22"/>
        </w:rPr>
        <w:t>All applications for financial assistance programs, i.e., student loans, work compensation, grants, scholarships, special funds, subsidies, prizes, etc., will be considered by the Auburn School District without regard to race, color, national origin, gender, or disability.</w:t>
      </w:r>
    </w:p>
    <w:sectPr w:rsidR="00843DBF" w:rsidRPr="00F9127A" w:rsidSect="002F0BFB">
      <w:headerReference w:type="default" r:id="rId171"/>
      <w:pgSz w:w="12240" w:h="15840" w:code="1"/>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80D" w:rsidRDefault="0076580D">
      <w:r>
        <w:separator/>
      </w:r>
    </w:p>
  </w:endnote>
  <w:endnote w:type="continuationSeparator" w:id="0">
    <w:p w:rsidR="0076580D" w:rsidRDefault="007658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OJYMQ+Frutiger-Bold">
    <w:altName w:val="Frutige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Broken Poster Tour">
    <w:panose1 w:val="00000000000000000000"/>
    <w:charset w:val="00"/>
    <w:family w:val="moder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80D" w:rsidRDefault="0076580D">
      <w:r>
        <w:separator/>
      </w:r>
    </w:p>
  </w:footnote>
  <w:footnote w:type="continuationSeparator" w:id="0">
    <w:p w:rsidR="0076580D" w:rsidRDefault="007658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80D" w:rsidRPr="00CA323C" w:rsidRDefault="0076580D" w:rsidP="005F67BF">
    <w:pPr>
      <w:ind w:left="2880" w:firstLine="720"/>
      <w:rPr>
        <w:rFonts w:ascii="Bodoni MT Black" w:hAnsi="Bodoni MT Black"/>
        <w:b/>
        <w:sz w:val="28"/>
        <w:szCs w:val="28"/>
      </w:rPr>
    </w:pPr>
    <w:r>
      <w:rPr>
        <w:rFonts w:ascii="Bradley Hand ITC" w:hAnsi="Bradley Hand ITC"/>
        <w:b/>
        <w:sz w:val="28"/>
        <w:szCs w:val="28"/>
      </w:rPr>
      <w:t xml:space="preserve">        </w:t>
    </w:r>
  </w:p>
  <w:p w:rsidR="0076580D" w:rsidRDefault="0076580D" w:rsidP="005F67BF">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13076"/>
    <w:multiLevelType w:val="multilevel"/>
    <w:tmpl w:val="ED8A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1D348A"/>
    <w:multiLevelType w:val="hybridMultilevel"/>
    <w:tmpl w:val="838E5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72729"/>
    <w:multiLevelType w:val="multilevel"/>
    <w:tmpl w:val="35A8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90710C"/>
    <w:multiLevelType w:val="hybridMultilevel"/>
    <w:tmpl w:val="4E0A3A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87120FC"/>
    <w:multiLevelType w:val="hybridMultilevel"/>
    <w:tmpl w:val="38A45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ED4491"/>
    <w:multiLevelType w:val="hybridMultilevel"/>
    <w:tmpl w:val="6004CF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0C93E3D"/>
    <w:multiLevelType w:val="multilevel"/>
    <w:tmpl w:val="B126B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592ECF"/>
    <w:multiLevelType w:val="hybridMultilevel"/>
    <w:tmpl w:val="FD9CF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602252"/>
    <w:multiLevelType w:val="hybridMultilevel"/>
    <w:tmpl w:val="20A6F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FC129E"/>
    <w:multiLevelType w:val="hybridMultilevel"/>
    <w:tmpl w:val="662061FE"/>
    <w:lvl w:ilvl="0" w:tplc="C5003200">
      <w:start w:val="1"/>
      <w:numFmt w:val="bullet"/>
      <w:lvlText w:val=""/>
      <w:lvlJc w:val="left"/>
      <w:pPr>
        <w:tabs>
          <w:tab w:val="num" w:pos="360"/>
        </w:tabs>
        <w:ind w:left="360" w:hanging="360"/>
      </w:pPr>
      <w:rPr>
        <w:rFonts w:ascii="Symbol" w:hAnsi="Symbol" w:hint="default"/>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5693044A"/>
    <w:multiLevelType w:val="multilevel"/>
    <w:tmpl w:val="61CE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533392"/>
    <w:multiLevelType w:val="multilevel"/>
    <w:tmpl w:val="463E1F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0E190F"/>
    <w:multiLevelType w:val="hybridMultilevel"/>
    <w:tmpl w:val="18FCE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0283A8A"/>
    <w:multiLevelType w:val="hybridMultilevel"/>
    <w:tmpl w:val="F620B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C33A08"/>
    <w:multiLevelType w:val="hybridMultilevel"/>
    <w:tmpl w:val="0D642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6E47C3"/>
    <w:multiLevelType w:val="hybridMultilevel"/>
    <w:tmpl w:val="A5EA9B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EA57C24"/>
    <w:multiLevelType w:val="multilevel"/>
    <w:tmpl w:val="9B7E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AC5848"/>
    <w:multiLevelType w:val="multilevel"/>
    <w:tmpl w:val="BE14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540713"/>
    <w:multiLevelType w:val="hybridMultilevel"/>
    <w:tmpl w:val="38E4F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B0963C2"/>
    <w:multiLevelType w:val="hybridMultilevel"/>
    <w:tmpl w:val="938CC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0"/>
  </w:num>
  <w:num w:numId="4">
    <w:abstractNumId w:val="7"/>
  </w:num>
  <w:num w:numId="5">
    <w:abstractNumId w:val="12"/>
  </w:num>
  <w:num w:numId="6">
    <w:abstractNumId w:val="15"/>
  </w:num>
  <w:num w:numId="7">
    <w:abstractNumId w:val="18"/>
  </w:num>
  <w:num w:numId="8">
    <w:abstractNumId w:val="16"/>
  </w:num>
  <w:num w:numId="9">
    <w:abstractNumId w:val="0"/>
  </w:num>
  <w:num w:numId="10">
    <w:abstractNumId w:val="11"/>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num>
  <w:num w:numId="14">
    <w:abstractNumId w:val="19"/>
  </w:num>
  <w:num w:numId="15">
    <w:abstractNumId w:val="14"/>
  </w:num>
  <w:num w:numId="16">
    <w:abstractNumId w:val="4"/>
  </w:num>
  <w:num w:numId="17">
    <w:abstractNumId w:val="13"/>
  </w:num>
  <w:num w:numId="18">
    <w:abstractNumId w:val="3"/>
  </w:num>
  <w:num w:numId="19">
    <w:abstractNumId w:val="1"/>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hideSpellingErrors/>
  <w:hideGrammaticalErrors/>
  <w:proofState w:spelling="clean" w:grammar="clean"/>
  <w:stylePaneFormatFilter w:val="3F01"/>
  <w:defaultTabStop w:val="720"/>
  <w:noPunctuationKerning/>
  <w:characterSpacingControl w:val="doNotCompress"/>
  <w:savePreviewPicture/>
  <w:footnotePr>
    <w:footnote w:id="-1"/>
    <w:footnote w:id="0"/>
  </w:footnotePr>
  <w:endnotePr>
    <w:endnote w:id="-1"/>
    <w:endnote w:id="0"/>
  </w:endnotePr>
  <w:compat/>
  <w:rsids>
    <w:rsidRoot w:val="00AC6C67"/>
    <w:rsid w:val="000008D7"/>
    <w:rsid w:val="00001811"/>
    <w:rsid w:val="00001893"/>
    <w:rsid w:val="00003164"/>
    <w:rsid w:val="000031B7"/>
    <w:rsid w:val="00003FE5"/>
    <w:rsid w:val="00004840"/>
    <w:rsid w:val="00004B40"/>
    <w:rsid w:val="00005749"/>
    <w:rsid w:val="00005F8F"/>
    <w:rsid w:val="00006B85"/>
    <w:rsid w:val="00010FDE"/>
    <w:rsid w:val="00012347"/>
    <w:rsid w:val="00014D30"/>
    <w:rsid w:val="00017FB4"/>
    <w:rsid w:val="0002103D"/>
    <w:rsid w:val="00021045"/>
    <w:rsid w:val="00025E70"/>
    <w:rsid w:val="0002696C"/>
    <w:rsid w:val="00030221"/>
    <w:rsid w:val="00034B68"/>
    <w:rsid w:val="0003771E"/>
    <w:rsid w:val="00046C50"/>
    <w:rsid w:val="00047138"/>
    <w:rsid w:val="00047679"/>
    <w:rsid w:val="000526C1"/>
    <w:rsid w:val="00055DB1"/>
    <w:rsid w:val="0005717F"/>
    <w:rsid w:val="0006069A"/>
    <w:rsid w:val="0006083D"/>
    <w:rsid w:val="00060859"/>
    <w:rsid w:val="00060B03"/>
    <w:rsid w:val="00063DE3"/>
    <w:rsid w:val="0006443F"/>
    <w:rsid w:val="000647A2"/>
    <w:rsid w:val="00064A30"/>
    <w:rsid w:val="00064F54"/>
    <w:rsid w:val="00067D31"/>
    <w:rsid w:val="000758B5"/>
    <w:rsid w:val="00076A80"/>
    <w:rsid w:val="000832B1"/>
    <w:rsid w:val="000839FC"/>
    <w:rsid w:val="00084126"/>
    <w:rsid w:val="00087F2F"/>
    <w:rsid w:val="00087FAC"/>
    <w:rsid w:val="00092D35"/>
    <w:rsid w:val="000964C3"/>
    <w:rsid w:val="000A1C3C"/>
    <w:rsid w:val="000A4F34"/>
    <w:rsid w:val="000A5337"/>
    <w:rsid w:val="000A62B6"/>
    <w:rsid w:val="000B0C12"/>
    <w:rsid w:val="000B5A7E"/>
    <w:rsid w:val="000C1E96"/>
    <w:rsid w:val="000C2898"/>
    <w:rsid w:val="000C47AB"/>
    <w:rsid w:val="000C5308"/>
    <w:rsid w:val="000C76F0"/>
    <w:rsid w:val="000D25C3"/>
    <w:rsid w:val="000E1F02"/>
    <w:rsid w:val="000E420F"/>
    <w:rsid w:val="000E4258"/>
    <w:rsid w:val="000E4D05"/>
    <w:rsid w:val="000E4EAC"/>
    <w:rsid w:val="000E5740"/>
    <w:rsid w:val="000E6C2A"/>
    <w:rsid w:val="000E6D6D"/>
    <w:rsid w:val="000F5404"/>
    <w:rsid w:val="000F5BF6"/>
    <w:rsid w:val="000F7D95"/>
    <w:rsid w:val="0010063B"/>
    <w:rsid w:val="00100DC0"/>
    <w:rsid w:val="00102867"/>
    <w:rsid w:val="00102EB4"/>
    <w:rsid w:val="001165AB"/>
    <w:rsid w:val="0011723A"/>
    <w:rsid w:val="00120197"/>
    <w:rsid w:val="0012032E"/>
    <w:rsid w:val="00120D30"/>
    <w:rsid w:val="00123433"/>
    <w:rsid w:val="00127DA6"/>
    <w:rsid w:val="00127F08"/>
    <w:rsid w:val="001330A2"/>
    <w:rsid w:val="00135311"/>
    <w:rsid w:val="00136754"/>
    <w:rsid w:val="001368CC"/>
    <w:rsid w:val="00142268"/>
    <w:rsid w:val="00144C78"/>
    <w:rsid w:val="00145DD7"/>
    <w:rsid w:val="001501D7"/>
    <w:rsid w:val="00150DDE"/>
    <w:rsid w:val="0015212C"/>
    <w:rsid w:val="0015512C"/>
    <w:rsid w:val="001557F8"/>
    <w:rsid w:val="00155B68"/>
    <w:rsid w:val="0015712D"/>
    <w:rsid w:val="001628A9"/>
    <w:rsid w:val="00162E49"/>
    <w:rsid w:val="001700A6"/>
    <w:rsid w:val="00174856"/>
    <w:rsid w:val="00177019"/>
    <w:rsid w:val="00177A93"/>
    <w:rsid w:val="00177DB9"/>
    <w:rsid w:val="00182788"/>
    <w:rsid w:val="00184478"/>
    <w:rsid w:val="001873E8"/>
    <w:rsid w:val="001937C1"/>
    <w:rsid w:val="00195B23"/>
    <w:rsid w:val="001971B7"/>
    <w:rsid w:val="001A000C"/>
    <w:rsid w:val="001A0503"/>
    <w:rsid w:val="001A0568"/>
    <w:rsid w:val="001A1282"/>
    <w:rsid w:val="001A12B1"/>
    <w:rsid w:val="001A19E0"/>
    <w:rsid w:val="001A31D4"/>
    <w:rsid w:val="001A3889"/>
    <w:rsid w:val="001A3EE9"/>
    <w:rsid w:val="001A6C62"/>
    <w:rsid w:val="001B392D"/>
    <w:rsid w:val="001B4032"/>
    <w:rsid w:val="001B6FFB"/>
    <w:rsid w:val="001C24FD"/>
    <w:rsid w:val="001C286F"/>
    <w:rsid w:val="001D05F1"/>
    <w:rsid w:val="001D1B49"/>
    <w:rsid w:val="001D3991"/>
    <w:rsid w:val="001D791A"/>
    <w:rsid w:val="001E2666"/>
    <w:rsid w:val="001E2A3A"/>
    <w:rsid w:val="001E4BCA"/>
    <w:rsid w:val="001E5987"/>
    <w:rsid w:val="001E5CD6"/>
    <w:rsid w:val="001E794A"/>
    <w:rsid w:val="001F400F"/>
    <w:rsid w:val="001F47E4"/>
    <w:rsid w:val="001F53DF"/>
    <w:rsid w:val="00200173"/>
    <w:rsid w:val="002002BA"/>
    <w:rsid w:val="0020145A"/>
    <w:rsid w:val="00202615"/>
    <w:rsid w:val="00202B0F"/>
    <w:rsid w:val="00203E6F"/>
    <w:rsid w:val="002054D1"/>
    <w:rsid w:val="002062D4"/>
    <w:rsid w:val="0021057E"/>
    <w:rsid w:val="00210D96"/>
    <w:rsid w:val="00213EB7"/>
    <w:rsid w:val="00214DA2"/>
    <w:rsid w:val="00214F5F"/>
    <w:rsid w:val="0021621A"/>
    <w:rsid w:val="002166C8"/>
    <w:rsid w:val="00220FD7"/>
    <w:rsid w:val="00221DF6"/>
    <w:rsid w:val="00222190"/>
    <w:rsid w:val="002224A2"/>
    <w:rsid w:val="00230CFA"/>
    <w:rsid w:val="00231804"/>
    <w:rsid w:val="00232305"/>
    <w:rsid w:val="00232614"/>
    <w:rsid w:val="002443D3"/>
    <w:rsid w:val="00247594"/>
    <w:rsid w:val="002500E4"/>
    <w:rsid w:val="00251E2B"/>
    <w:rsid w:val="00253453"/>
    <w:rsid w:val="00255FE4"/>
    <w:rsid w:val="0025709F"/>
    <w:rsid w:val="00257F8A"/>
    <w:rsid w:val="00261B63"/>
    <w:rsid w:val="00261C97"/>
    <w:rsid w:val="00263E73"/>
    <w:rsid w:val="0026630C"/>
    <w:rsid w:val="00266D0C"/>
    <w:rsid w:val="00273425"/>
    <w:rsid w:val="00273BED"/>
    <w:rsid w:val="00277A21"/>
    <w:rsid w:val="00281E30"/>
    <w:rsid w:val="00282784"/>
    <w:rsid w:val="00282E7D"/>
    <w:rsid w:val="00283803"/>
    <w:rsid w:val="002845F4"/>
    <w:rsid w:val="002853C0"/>
    <w:rsid w:val="002862D6"/>
    <w:rsid w:val="0028701F"/>
    <w:rsid w:val="002878B1"/>
    <w:rsid w:val="00287A1C"/>
    <w:rsid w:val="00294EDD"/>
    <w:rsid w:val="002A05D4"/>
    <w:rsid w:val="002A18AA"/>
    <w:rsid w:val="002A2277"/>
    <w:rsid w:val="002A3382"/>
    <w:rsid w:val="002A677A"/>
    <w:rsid w:val="002A6AA0"/>
    <w:rsid w:val="002B0DE9"/>
    <w:rsid w:val="002B2213"/>
    <w:rsid w:val="002B2755"/>
    <w:rsid w:val="002B3E91"/>
    <w:rsid w:val="002B6C0E"/>
    <w:rsid w:val="002C23F4"/>
    <w:rsid w:val="002C33A2"/>
    <w:rsid w:val="002C72D7"/>
    <w:rsid w:val="002D124C"/>
    <w:rsid w:val="002D1C77"/>
    <w:rsid w:val="002D315F"/>
    <w:rsid w:val="002D7CD6"/>
    <w:rsid w:val="002E0502"/>
    <w:rsid w:val="002E07D5"/>
    <w:rsid w:val="002E18F1"/>
    <w:rsid w:val="002E2A1B"/>
    <w:rsid w:val="002E3710"/>
    <w:rsid w:val="002E7632"/>
    <w:rsid w:val="002F0BFB"/>
    <w:rsid w:val="002F1855"/>
    <w:rsid w:val="002F3212"/>
    <w:rsid w:val="002F433B"/>
    <w:rsid w:val="002F5385"/>
    <w:rsid w:val="002F7F52"/>
    <w:rsid w:val="00303944"/>
    <w:rsid w:val="00304A6D"/>
    <w:rsid w:val="003075FD"/>
    <w:rsid w:val="00313354"/>
    <w:rsid w:val="00313C5A"/>
    <w:rsid w:val="00315AFF"/>
    <w:rsid w:val="0031634B"/>
    <w:rsid w:val="003252FF"/>
    <w:rsid w:val="00325DE5"/>
    <w:rsid w:val="0033341E"/>
    <w:rsid w:val="00333B64"/>
    <w:rsid w:val="0033767F"/>
    <w:rsid w:val="00340409"/>
    <w:rsid w:val="00342131"/>
    <w:rsid w:val="00342837"/>
    <w:rsid w:val="00345234"/>
    <w:rsid w:val="00346125"/>
    <w:rsid w:val="003533BA"/>
    <w:rsid w:val="00354D72"/>
    <w:rsid w:val="00356FB4"/>
    <w:rsid w:val="00357B23"/>
    <w:rsid w:val="00360657"/>
    <w:rsid w:val="00361835"/>
    <w:rsid w:val="003627C8"/>
    <w:rsid w:val="003668FA"/>
    <w:rsid w:val="00372508"/>
    <w:rsid w:val="0037343B"/>
    <w:rsid w:val="00382D1F"/>
    <w:rsid w:val="00383C0A"/>
    <w:rsid w:val="00383DFD"/>
    <w:rsid w:val="003845F2"/>
    <w:rsid w:val="00390390"/>
    <w:rsid w:val="00390704"/>
    <w:rsid w:val="00390FE4"/>
    <w:rsid w:val="0039190D"/>
    <w:rsid w:val="003A18C5"/>
    <w:rsid w:val="003A266B"/>
    <w:rsid w:val="003A33F9"/>
    <w:rsid w:val="003A4EF9"/>
    <w:rsid w:val="003B09BD"/>
    <w:rsid w:val="003B0D14"/>
    <w:rsid w:val="003B27D2"/>
    <w:rsid w:val="003B78DE"/>
    <w:rsid w:val="003C3F26"/>
    <w:rsid w:val="003C480F"/>
    <w:rsid w:val="003C5757"/>
    <w:rsid w:val="003C6E56"/>
    <w:rsid w:val="003D2368"/>
    <w:rsid w:val="003D36D9"/>
    <w:rsid w:val="003D3817"/>
    <w:rsid w:val="003D4852"/>
    <w:rsid w:val="003E32CE"/>
    <w:rsid w:val="003E3A5D"/>
    <w:rsid w:val="003E4605"/>
    <w:rsid w:val="003E7334"/>
    <w:rsid w:val="003F1B41"/>
    <w:rsid w:val="003F1F0F"/>
    <w:rsid w:val="003F20EA"/>
    <w:rsid w:val="003F287B"/>
    <w:rsid w:val="003F35AA"/>
    <w:rsid w:val="003F6009"/>
    <w:rsid w:val="003F604B"/>
    <w:rsid w:val="00400398"/>
    <w:rsid w:val="0040048F"/>
    <w:rsid w:val="004018DD"/>
    <w:rsid w:val="00401D18"/>
    <w:rsid w:val="00404485"/>
    <w:rsid w:val="00404E03"/>
    <w:rsid w:val="00404E7A"/>
    <w:rsid w:val="00406E60"/>
    <w:rsid w:val="0041109C"/>
    <w:rsid w:val="0041205E"/>
    <w:rsid w:val="004155E7"/>
    <w:rsid w:val="00422287"/>
    <w:rsid w:val="00425994"/>
    <w:rsid w:val="00430CE1"/>
    <w:rsid w:val="00431CF5"/>
    <w:rsid w:val="00432103"/>
    <w:rsid w:val="00434622"/>
    <w:rsid w:val="00434E07"/>
    <w:rsid w:val="00435C32"/>
    <w:rsid w:val="00441E34"/>
    <w:rsid w:val="00442E2B"/>
    <w:rsid w:val="004438B4"/>
    <w:rsid w:val="0044433D"/>
    <w:rsid w:val="004451B4"/>
    <w:rsid w:val="00445C1B"/>
    <w:rsid w:val="00445D29"/>
    <w:rsid w:val="00452576"/>
    <w:rsid w:val="00454861"/>
    <w:rsid w:val="00455757"/>
    <w:rsid w:val="00457D3D"/>
    <w:rsid w:val="00461CE6"/>
    <w:rsid w:val="00462663"/>
    <w:rsid w:val="0046703F"/>
    <w:rsid w:val="00470373"/>
    <w:rsid w:val="00471257"/>
    <w:rsid w:val="00473E80"/>
    <w:rsid w:val="0047411D"/>
    <w:rsid w:val="00480B9E"/>
    <w:rsid w:val="00480F5A"/>
    <w:rsid w:val="004862EC"/>
    <w:rsid w:val="00487611"/>
    <w:rsid w:val="00487FF7"/>
    <w:rsid w:val="00492542"/>
    <w:rsid w:val="00493402"/>
    <w:rsid w:val="004937C7"/>
    <w:rsid w:val="00493E6A"/>
    <w:rsid w:val="004A1E97"/>
    <w:rsid w:val="004A34EB"/>
    <w:rsid w:val="004A6842"/>
    <w:rsid w:val="004A715C"/>
    <w:rsid w:val="004B0328"/>
    <w:rsid w:val="004B0B85"/>
    <w:rsid w:val="004B5100"/>
    <w:rsid w:val="004B5184"/>
    <w:rsid w:val="004B5438"/>
    <w:rsid w:val="004B7EFE"/>
    <w:rsid w:val="004C01DB"/>
    <w:rsid w:val="004C2A04"/>
    <w:rsid w:val="004C3E8B"/>
    <w:rsid w:val="004C451A"/>
    <w:rsid w:val="004C54C1"/>
    <w:rsid w:val="004C7AC7"/>
    <w:rsid w:val="004D0E99"/>
    <w:rsid w:val="004D148D"/>
    <w:rsid w:val="004D1529"/>
    <w:rsid w:val="004D17AB"/>
    <w:rsid w:val="004D1F6A"/>
    <w:rsid w:val="004D2E14"/>
    <w:rsid w:val="004D484B"/>
    <w:rsid w:val="004D4BB4"/>
    <w:rsid w:val="004D54C8"/>
    <w:rsid w:val="004D6659"/>
    <w:rsid w:val="004E26A2"/>
    <w:rsid w:val="004E2B87"/>
    <w:rsid w:val="004E2C96"/>
    <w:rsid w:val="004E3010"/>
    <w:rsid w:val="004E34B4"/>
    <w:rsid w:val="004E435C"/>
    <w:rsid w:val="004E5323"/>
    <w:rsid w:val="004F0CFE"/>
    <w:rsid w:val="004F16AB"/>
    <w:rsid w:val="004F1CD1"/>
    <w:rsid w:val="004F38C1"/>
    <w:rsid w:val="004F4969"/>
    <w:rsid w:val="004F6A6A"/>
    <w:rsid w:val="005033FC"/>
    <w:rsid w:val="005034F1"/>
    <w:rsid w:val="005106A1"/>
    <w:rsid w:val="00511DFD"/>
    <w:rsid w:val="00511EE4"/>
    <w:rsid w:val="00514998"/>
    <w:rsid w:val="00516FFF"/>
    <w:rsid w:val="0051737D"/>
    <w:rsid w:val="00520838"/>
    <w:rsid w:val="00522311"/>
    <w:rsid w:val="0052266C"/>
    <w:rsid w:val="00522E31"/>
    <w:rsid w:val="00523746"/>
    <w:rsid w:val="00523F20"/>
    <w:rsid w:val="00525FC3"/>
    <w:rsid w:val="00527B10"/>
    <w:rsid w:val="00531F66"/>
    <w:rsid w:val="005327FC"/>
    <w:rsid w:val="00532E02"/>
    <w:rsid w:val="00541322"/>
    <w:rsid w:val="00542A1D"/>
    <w:rsid w:val="0054312E"/>
    <w:rsid w:val="0054347E"/>
    <w:rsid w:val="00546857"/>
    <w:rsid w:val="00550735"/>
    <w:rsid w:val="00550F37"/>
    <w:rsid w:val="00551BA0"/>
    <w:rsid w:val="005532E3"/>
    <w:rsid w:val="00554048"/>
    <w:rsid w:val="00556430"/>
    <w:rsid w:val="00557ABC"/>
    <w:rsid w:val="00563C77"/>
    <w:rsid w:val="00564555"/>
    <w:rsid w:val="00564C09"/>
    <w:rsid w:val="005660C8"/>
    <w:rsid w:val="00573A7D"/>
    <w:rsid w:val="00573CB6"/>
    <w:rsid w:val="00575AF6"/>
    <w:rsid w:val="00577709"/>
    <w:rsid w:val="0058159C"/>
    <w:rsid w:val="005A1CA0"/>
    <w:rsid w:val="005A3FAC"/>
    <w:rsid w:val="005A462B"/>
    <w:rsid w:val="005A4B4F"/>
    <w:rsid w:val="005A649D"/>
    <w:rsid w:val="005A6E12"/>
    <w:rsid w:val="005B228D"/>
    <w:rsid w:val="005B505B"/>
    <w:rsid w:val="005B5075"/>
    <w:rsid w:val="005B6B05"/>
    <w:rsid w:val="005C1427"/>
    <w:rsid w:val="005C1787"/>
    <w:rsid w:val="005C2A66"/>
    <w:rsid w:val="005C6B9B"/>
    <w:rsid w:val="005C7DC7"/>
    <w:rsid w:val="005D2CD6"/>
    <w:rsid w:val="005D30C3"/>
    <w:rsid w:val="005D542E"/>
    <w:rsid w:val="005E0155"/>
    <w:rsid w:val="005E33A7"/>
    <w:rsid w:val="005E4964"/>
    <w:rsid w:val="005E6EC9"/>
    <w:rsid w:val="005F24CD"/>
    <w:rsid w:val="005F5600"/>
    <w:rsid w:val="005F67BF"/>
    <w:rsid w:val="005F732B"/>
    <w:rsid w:val="005F7D0C"/>
    <w:rsid w:val="006000B5"/>
    <w:rsid w:val="00602BE3"/>
    <w:rsid w:val="00602E34"/>
    <w:rsid w:val="006040BF"/>
    <w:rsid w:val="00606AF8"/>
    <w:rsid w:val="00610C08"/>
    <w:rsid w:val="00611A10"/>
    <w:rsid w:val="00612E3C"/>
    <w:rsid w:val="00613744"/>
    <w:rsid w:val="00613959"/>
    <w:rsid w:val="00620E18"/>
    <w:rsid w:val="00622E7E"/>
    <w:rsid w:val="006305E0"/>
    <w:rsid w:val="006358E8"/>
    <w:rsid w:val="00641D39"/>
    <w:rsid w:val="006444D2"/>
    <w:rsid w:val="00652779"/>
    <w:rsid w:val="00654C42"/>
    <w:rsid w:val="00657261"/>
    <w:rsid w:val="006608FA"/>
    <w:rsid w:val="00661BDB"/>
    <w:rsid w:val="00661E2F"/>
    <w:rsid w:val="00662FA6"/>
    <w:rsid w:val="00665B99"/>
    <w:rsid w:val="00672BFA"/>
    <w:rsid w:val="00677625"/>
    <w:rsid w:val="006802E9"/>
    <w:rsid w:val="00685ADE"/>
    <w:rsid w:val="00686635"/>
    <w:rsid w:val="00692E33"/>
    <w:rsid w:val="00693163"/>
    <w:rsid w:val="0069372E"/>
    <w:rsid w:val="006949BF"/>
    <w:rsid w:val="00695DC1"/>
    <w:rsid w:val="00697A34"/>
    <w:rsid w:val="006A0A1A"/>
    <w:rsid w:val="006A414C"/>
    <w:rsid w:val="006A656A"/>
    <w:rsid w:val="006A70DB"/>
    <w:rsid w:val="006A7F4A"/>
    <w:rsid w:val="006B003B"/>
    <w:rsid w:val="006B3507"/>
    <w:rsid w:val="006B673C"/>
    <w:rsid w:val="006B72B8"/>
    <w:rsid w:val="006C2E82"/>
    <w:rsid w:val="006C572E"/>
    <w:rsid w:val="006C5F29"/>
    <w:rsid w:val="006C7367"/>
    <w:rsid w:val="006D193E"/>
    <w:rsid w:val="006D20C7"/>
    <w:rsid w:val="006D580F"/>
    <w:rsid w:val="006D61F9"/>
    <w:rsid w:val="006E14E5"/>
    <w:rsid w:val="006E4F89"/>
    <w:rsid w:val="006F617D"/>
    <w:rsid w:val="00702128"/>
    <w:rsid w:val="00704442"/>
    <w:rsid w:val="007045FE"/>
    <w:rsid w:val="007106F1"/>
    <w:rsid w:val="00710D27"/>
    <w:rsid w:val="00712E40"/>
    <w:rsid w:val="00717EA0"/>
    <w:rsid w:val="007267D7"/>
    <w:rsid w:val="00730650"/>
    <w:rsid w:val="00731BA7"/>
    <w:rsid w:val="00732C59"/>
    <w:rsid w:val="00735996"/>
    <w:rsid w:val="0073752B"/>
    <w:rsid w:val="00737646"/>
    <w:rsid w:val="007414A7"/>
    <w:rsid w:val="00742F24"/>
    <w:rsid w:val="0074306C"/>
    <w:rsid w:val="00755E0B"/>
    <w:rsid w:val="00756668"/>
    <w:rsid w:val="00756C43"/>
    <w:rsid w:val="007605A3"/>
    <w:rsid w:val="007608EB"/>
    <w:rsid w:val="00760F07"/>
    <w:rsid w:val="00762AC0"/>
    <w:rsid w:val="00764600"/>
    <w:rsid w:val="0076561F"/>
    <w:rsid w:val="0076580D"/>
    <w:rsid w:val="00766627"/>
    <w:rsid w:val="0077083E"/>
    <w:rsid w:val="007709F5"/>
    <w:rsid w:val="00771A19"/>
    <w:rsid w:val="0077651C"/>
    <w:rsid w:val="00777043"/>
    <w:rsid w:val="007808A1"/>
    <w:rsid w:val="00780977"/>
    <w:rsid w:val="0078392D"/>
    <w:rsid w:val="00787FBE"/>
    <w:rsid w:val="00792D6B"/>
    <w:rsid w:val="00793EC6"/>
    <w:rsid w:val="007974B5"/>
    <w:rsid w:val="007A1093"/>
    <w:rsid w:val="007A13AD"/>
    <w:rsid w:val="007A40FF"/>
    <w:rsid w:val="007A6D10"/>
    <w:rsid w:val="007A6E61"/>
    <w:rsid w:val="007A70D2"/>
    <w:rsid w:val="007A7EA8"/>
    <w:rsid w:val="007B0276"/>
    <w:rsid w:val="007B080F"/>
    <w:rsid w:val="007B0903"/>
    <w:rsid w:val="007B0E0C"/>
    <w:rsid w:val="007B2DE5"/>
    <w:rsid w:val="007B6641"/>
    <w:rsid w:val="007B6C34"/>
    <w:rsid w:val="007C0473"/>
    <w:rsid w:val="007C1B5F"/>
    <w:rsid w:val="007C20FF"/>
    <w:rsid w:val="007C5B56"/>
    <w:rsid w:val="007D0ADA"/>
    <w:rsid w:val="007D2DDA"/>
    <w:rsid w:val="007D474A"/>
    <w:rsid w:val="007E3885"/>
    <w:rsid w:val="007E59D7"/>
    <w:rsid w:val="007F12B3"/>
    <w:rsid w:val="007F5073"/>
    <w:rsid w:val="007F566B"/>
    <w:rsid w:val="00804267"/>
    <w:rsid w:val="00812D1A"/>
    <w:rsid w:val="00813446"/>
    <w:rsid w:val="00814373"/>
    <w:rsid w:val="0081576B"/>
    <w:rsid w:val="00815FF1"/>
    <w:rsid w:val="008174F3"/>
    <w:rsid w:val="00820E58"/>
    <w:rsid w:val="00820E95"/>
    <w:rsid w:val="00824498"/>
    <w:rsid w:val="008250BB"/>
    <w:rsid w:val="00826768"/>
    <w:rsid w:val="008339F4"/>
    <w:rsid w:val="00834F9F"/>
    <w:rsid w:val="008406F2"/>
    <w:rsid w:val="00841B38"/>
    <w:rsid w:val="008432C9"/>
    <w:rsid w:val="0084342D"/>
    <w:rsid w:val="00843DBF"/>
    <w:rsid w:val="00847B71"/>
    <w:rsid w:val="008510D6"/>
    <w:rsid w:val="00851AF6"/>
    <w:rsid w:val="0085243C"/>
    <w:rsid w:val="00853B34"/>
    <w:rsid w:val="00853C7D"/>
    <w:rsid w:val="008545C6"/>
    <w:rsid w:val="008605F2"/>
    <w:rsid w:val="00861B3F"/>
    <w:rsid w:val="00862830"/>
    <w:rsid w:val="00862C91"/>
    <w:rsid w:val="00866512"/>
    <w:rsid w:val="00870F77"/>
    <w:rsid w:val="0087260C"/>
    <w:rsid w:val="0087262E"/>
    <w:rsid w:val="0087395C"/>
    <w:rsid w:val="008739F7"/>
    <w:rsid w:val="00874027"/>
    <w:rsid w:val="00875EEE"/>
    <w:rsid w:val="0087773A"/>
    <w:rsid w:val="00881098"/>
    <w:rsid w:val="008815F7"/>
    <w:rsid w:val="00881F3B"/>
    <w:rsid w:val="00885CBC"/>
    <w:rsid w:val="00887CB2"/>
    <w:rsid w:val="00891146"/>
    <w:rsid w:val="00892C99"/>
    <w:rsid w:val="00897DEF"/>
    <w:rsid w:val="008A6575"/>
    <w:rsid w:val="008B1EC3"/>
    <w:rsid w:val="008B1F61"/>
    <w:rsid w:val="008B6799"/>
    <w:rsid w:val="008C0CBF"/>
    <w:rsid w:val="008C2BF0"/>
    <w:rsid w:val="008C31B5"/>
    <w:rsid w:val="008C4B75"/>
    <w:rsid w:val="008C51B5"/>
    <w:rsid w:val="008C7056"/>
    <w:rsid w:val="008D340F"/>
    <w:rsid w:val="008D4498"/>
    <w:rsid w:val="008D5D70"/>
    <w:rsid w:val="008D63C8"/>
    <w:rsid w:val="008D6460"/>
    <w:rsid w:val="008E0BD7"/>
    <w:rsid w:val="008E28FC"/>
    <w:rsid w:val="008E2B07"/>
    <w:rsid w:val="008E730D"/>
    <w:rsid w:val="008E789E"/>
    <w:rsid w:val="008F179D"/>
    <w:rsid w:val="008F27E6"/>
    <w:rsid w:val="008F2B7A"/>
    <w:rsid w:val="008F5E36"/>
    <w:rsid w:val="008F689E"/>
    <w:rsid w:val="00904B04"/>
    <w:rsid w:val="00904D69"/>
    <w:rsid w:val="009053D9"/>
    <w:rsid w:val="00907E90"/>
    <w:rsid w:val="00911D86"/>
    <w:rsid w:val="00914EC2"/>
    <w:rsid w:val="00915C0C"/>
    <w:rsid w:val="00917253"/>
    <w:rsid w:val="009178CE"/>
    <w:rsid w:val="00917B4D"/>
    <w:rsid w:val="00923F71"/>
    <w:rsid w:val="00933E96"/>
    <w:rsid w:val="00934980"/>
    <w:rsid w:val="00934C9C"/>
    <w:rsid w:val="0093527F"/>
    <w:rsid w:val="0093590B"/>
    <w:rsid w:val="009367AC"/>
    <w:rsid w:val="009444A9"/>
    <w:rsid w:val="009450A5"/>
    <w:rsid w:val="009519D4"/>
    <w:rsid w:val="00954696"/>
    <w:rsid w:val="0096079D"/>
    <w:rsid w:val="009623D0"/>
    <w:rsid w:val="00962DF0"/>
    <w:rsid w:val="00964719"/>
    <w:rsid w:val="00964BF6"/>
    <w:rsid w:val="00965055"/>
    <w:rsid w:val="009676AB"/>
    <w:rsid w:val="0097215C"/>
    <w:rsid w:val="00972825"/>
    <w:rsid w:val="00974641"/>
    <w:rsid w:val="0097781F"/>
    <w:rsid w:val="009805C9"/>
    <w:rsid w:val="00983FCC"/>
    <w:rsid w:val="00991867"/>
    <w:rsid w:val="009933CD"/>
    <w:rsid w:val="0099452D"/>
    <w:rsid w:val="009948F8"/>
    <w:rsid w:val="009A2886"/>
    <w:rsid w:val="009A44EE"/>
    <w:rsid w:val="009A5B78"/>
    <w:rsid w:val="009A5C3A"/>
    <w:rsid w:val="009A60E7"/>
    <w:rsid w:val="009A62E6"/>
    <w:rsid w:val="009A7310"/>
    <w:rsid w:val="009A7763"/>
    <w:rsid w:val="009B03B3"/>
    <w:rsid w:val="009B113E"/>
    <w:rsid w:val="009B4523"/>
    <w:rsid w:val="009B50F9"/>
    <w:rsid w:val="009B5D33"/>
    <w:rsid w:val="009B752B"/>
    <w:rsid w:val="009C25C3"/>
    <w:rsid w:val="009C2B79"/>
    <w:rsid w:val="009C2BD1"/>
    <w:rsid w:val="009C35EC"/>
    <w:rsid w:val="009C3888"/>
    <w:rsid w:val="009C3B56"/>
    <w:rsid w:val="009C7DB8"/>
    <w:rsid w:val="009C7FA9"/>
    <w:rsid w:val="009D0456"/>
    <w:rsid w:val="009D2A86"/>
    <w:rsid w:val="009D669C"/>
    <w:rsid w:val="009D6BE9"/>
    <w:rsid w:val="009D6D0B"/>
    <w:rsid w:val="009E74BD"/>
    <w:rsid w:val="009F2096"/>
    <w:rsid w:val="009F2F35"/>
    <w:rsid w:val="009F36AF"/>
    <w:rsid w:val="009F54F1"/>
    <w:rsid w:val="00A0313A"/>
    <w:rsid w:val="00A04CA9"/>
    <w:rsid w:val="00A04D78"/>
    <w:rsid w:val="00A056EC"/>
    <w:rsid w:val="00A06E17"/>
    <w:rsid w:val="00A07648"/>
    <w:rsid w:val="00A10F0E"/>
    <w:rsid w:val="00A13659"/>
    <w:rsid w:val="00A141EC"/>
    <w:rsid w:val="00A14E29"/>
    <w:rsid w:val="00A16D6D"/>
    <w:rsid w:val="00A23B9B"/>
    <w:rsid w:val="00A23F79"/>
    <w:rsid w:val="00A253AD"/>
    <w:rsid w:val="00A253B2"/>
    <w:rsid w:val="00A33139"/>
    <w:rsid w:val="00A3428B"/>
    <w:rsid w:val="00A34378"/>
    <w:rsid w:val="00A4014C"/>
    <w:rsid w:val="00A406D5"/>
    <w:rsid w:val="00A42B7C"/>
    <w:rsid w:val="00A43909"/>
    <w:rsid w:val="00A458DF"/>
    <w:rsid w:val="00A47400"/>
    <w:rsid w:val="00A5280E"/>
    <w:rsid w:val="00A547E3"/>
    <w:rsid w:val="00A55529"/>
    <w:rsid w:val="00A55628"/>
    <w:rsid w:val="00A56223"/>
    <w:rsid w:val="00A57F13"/>
    <w:rsid w:val="00A61FD3"/>
    <w:rsid w:val="00A62229"/>
    <w:rsid w:val="00A63D94"/>
    <w:rsid w:val="00A6417D"/>
    <w:rsid w:val="00A64E85"/>
    <w:rsid w:val="00A66ED3"/>
    <w:rsid w:val="00A679A6"/>
    <w:rsid w:val="00A70105"/>
    <w:rsid w:val="00A702B7"/>
    <w:rsid w:val="00A72A29"/>
    <w:rsid w:val="00A735CC"/>
    <w:rsid w:val="00A744F5"/>
    <w:rsid w:val="00A756DE"/>
    <w:rsid w:val="00A75746"/>
    <w:rsid w:val="00A76648"/>
    <w:rsid w:val="00A85F04"/>
    <w:rsid w:val="00A85FAC"/>
    <w:rsid w:val="00A86876"/>
    <w:rsid w:val="00A942B3"/>
    <w:rsid w:val="00A94CBA"/>
    <w:rsid w:val="00AA229A"/>
    <w:rsid w:val="00AA2816"/>
    <w:rsid w:val="00AA3219"/>
    <w:rsid w:val="00AA3AF8"/>
    <w:rsid w:val="00AA3B64"/>
    <w:rsid w:val="00AA6C2A"/>
    <w:rsid w:val="00AA7F9F"/>
    <w:rsid w:val="00AB294D"/>
    <w:rsid w:val="00AC12B3"/>
    <w:rsid w:val="00AC28BE"/>
    <w:rsid w:val="00AC4486"/>
    <w:rsid w:val="00AC4F10"/>
    <w:rsid w:val="00AC5C5E"/>
    <w:rsid w:val="00AC6BA2"/>
    <w:rsid w:val="00AC6C67"/>
    <w:rsid w:val="00AC6DB5"/>
    <w:rsid w:val="00AC7FD7"/>
    <w:rsid w:val="00AD1D5B"/>
    <w:rsid w:val="00AD4EBA"/>
    <w:rsid w:val="00AD667B"/>
    <w:rsid w:val="00AD696E"/>
    <w:rsid w:val="00AE1D96"/>
    <w:rsid w:val="00AE229A"/>
    <w:rsid w:val="00AE3278"/>
    <w:rsid w:val="00AF17AE"/>
    <w:rsid w:val="00AF1F4F"/>
    <w:rsid w:val="00B003AB"/>
    <w:rsid w:val="00B01054"/>
    <w:rsid w:val="00B02FBB"/>
    <w:rsid w:val="00B03A57"/>
    <w:rsid w:val="00B043E7"/>
    <w:rsid w:val="00B05A44"/>
    <w:rsid w:val="00B061E9"/>
    <w:rsid w:val="00B12555"/>
    <w:rsid w:val="00B14AF4"/>
    <w:rsid w:val="00B16E0C"/>
    <w:rsid w:val="00B17D09"/>
    <w:rsid w:val="00B2056C"/>
    <w:rsid w:val="00B22278"/>
    <w:rsid w:val="00B22E9E"/>
    <w:rsid w:val="00B25DA3"/>
    <w:rsid w:val="00B271F4"/>
    <w:rsid w:val="00B27E6D"/>
    <w:rsid w:val="00B31117"/>
    <w:rsid w:val="00B32257"/>
    <w:rsid w:val="00B32C41"/>
    <w:rsid w:val="00B36E33"/>
    <w:rsid w:val="00B401A9"/>
    <w:rsid w:val="00B43FB4"/>
    <w:rsid w:val="00B44F3A"/>
    <w:rsid w:val="00B53C6F"/>
    <w:rsid w:val="00B545FB"/>
    <w:rsid w:val="00B54A20"/>
    <w:rsid w:val="00B54AB5"/>
    <w:rsid w:val="00B609C9"/>
    <w:rsid w:val="00B63EA2"/>
    <w:rsid w:val="00B64AC6"/>
    <w:rsid w:val="00B65928"/>
    <w:rsid w:val="00B66DA8"/>
    <w:rsid w:val="00B701AC"/>
    <w:rsid w:val="00B72020"/>
    <w:rsid w:val="00B72A9A"/>
    <w:rsid w:val="00B754D4"/>
    <w:rsid w:val="00B761D2"/>
    <w:rsid w:val="00B768EA"/>
    <w:rsid w:val="00B812F7"/>
    <w:rsid w:val="00B91EB5"/>
    <w:rsid w:val="00B9263B"/>
    <w:rsid w:val="00B93A9B"/>
    <w:rsid w:val="00B958E2"/>
    <w:rsid w:val="00BA0BE9"/>
    <w:rsid w:val="00BB2262"/>
    <w:rsid w:val="00BB3F9E"/>
    <w:rsid w:val="00BB63BC"/>
    <w:rsid w:val="00BC6545"/>
    <w:rsid w:val="00BC79B6"/>
    <w:rsid w:val="00BD3564"/>
    <w:rsid w:val="00BD4472"/>
    <w:rsid w:val="00BE02A8"/>
    <w:rsid w:val="00BE02E9"/>
    <w:rsid w:val="00BE3574"/>
    <w:rsid w:val="00BE4EA4"/>
    <w:rsid w:val="00BF0A42"/>
    <w:rsid w:val="00BF1F4A"/>
    <w:rsid w:val="00BF283F"/>
    <w:rsid w:val="00BF594F"/>
    <w:rsid w:val="00BF64AD"/>
    <w:rsid w:val="00C01F33"/>
    <w:rsid w:val="00C0290F"/>
    <w:rsid w:val="00C07607"/>
    <w:rsid w:val="00C114F4"/>
    <w:rsid w:val="00C119A0"/>
    <w:rsid w:val="00C13C75"/>
    <w:rsid w:val="00C1584C"/>
    <w:rsid w:val="00C15C6C"/>
    <w:rsid w:val="00C17D9C"/>
    <w:rsid w:val="00C27952"/>
    <w:rsid w:val="00C3479E"/>
    <w:rsid w:val="00C35CBC"/>
    <w:rsid w:val="00C36560"/>
    <w:rsid w:val="00C41E33"/>
    <w:rsid w:val="00C45B65"/>
    <w:rsid w:val="00C47B6B"/>
    <w:rsid w:val="00C50215"/>
    <w:rsid w:val="00C57630"/>
    <w:rsid w:val="00C57ACC"/>
    <w:rsid w:val="00C60485"/>
    <w:rsid w:val="00C61009"/>
    <w:rsid w:val="00C61CEE"/>
    <w:rsid w:val="00C634C5"/>
    <w:rsid w:val="00C64079"/>
    <w:rsid w:val="00C672D4"/>
    <w:rsid w:val="00C713D9"/>
    <w:rsid w:val="00C7210D"/>
    <w:rsid w:val="00C7317C"/>
    <w:rsid w:val="00C746B8"/>
    <w:rsid w:val="00C749FC"/>
    <w:rsid w:val="00C74FEB"/>
    <w:rsid w:val="00C801B3"/>
    <w:rsid w:val="00C855E9"/>
    <w:rsid w:val="00C86752"/>
    <w:rsid w:val="00C927F3"/>
    <w:rsid w:val="00C935A2"/>
    <w:rsid w:val="00C95858"/>
    <w:rsid w:val="00C97694"/>
    <w:rsid w:val="00CA323C"/>
    <w:rsid w:val="00CA3D80"/>
    <w:rsid w:val="00CB10C2"/>
    <w:rsid w:val="00CB3B00"/>
    <w:rsid w:val="00CB5273"/>
    <w:rsid w:val="00CB62A5"/>
    <w:rsid w:val="00CC1C11"/>
    <w:rsid w:val="00CC5954"/>
    <w:rsid w:val="00CC6758"/>
    <w:rsid w:val="00CC771C"/>
    <w:rsid w:val="00CD09B7"/>
    <w:rsid w:val="00CD48DC"/>
    <w:rsid w:val="00CD4B40"/>
    <w:rsid w:val="00CD51EB"/>
    <w:rsid w:val="00CD5C1E"/>
    <w:rsid w:val="00CD6FB2"/>
    <w:rsid w:val="00CD77D0"/>
    <w:rsid w:val="00CD7E14"/>
    <w:rsid w:val="00CE1D48"/>
    <w:rsid w:val="00CE385D"/>
    <w:rsid w:val="00CE4548"/>
    <w:rsid w:val="00CE57C9"/>
    <w:rsid w:val="00CE68CB"/>
    <w:rsid w:val="00CF1FFB"/>
    <w:rsid w:val="00CF4AD6"/>
    <w:rsid w:val="00D00178"/>
    <w:rsid w:val="00D002A5"/>
    <w:rsid w:val="00D0042A"/>
    <w:rsid w:val="00D03413"/>
    <w:rsid w:val="00D04AD3"/>
    <w:rsid w:val="00D0536F"/>
    <w:rsid w:val="00D11859"/>
    <w:rsid w:val="00D15F9A"/>
    <w:rsid w:val="00D1667D"/>
    <w:rsid w:val="00D20A88"/>
    <w:rsid w:val="00D21FB0"/>
    <w:rsid w:val="00D2225D"/>
    <w:rsid w:val="00D249C9"/>
    <w:rsid w:val="00D30B31"/>
    <w:rsid w:val="00D31A62"/>
    <w:rsid w:val="00D340DD"/>
    <w:rsid w:val="00D36B0C"/>
    <w:rsid w:val="00D40E79"/>
    <w:rsid w:val="00D42499"/>
    <w:rsid w:val="00D42D5B"/>
    <w:rsid w:val="00D50E45"/>
    <w:rsid w:val="00D51022"/>
    <w:rsid w:val="00D521B1"/>
    <w:rsid w:val="00D5342A"/>
    <w:rsid w:val="00D55CEC"/>
    <w:rsid w:val="00D57999"/>
    <w:rsid w:val="00D63591"/>
    <w:rsid w:val="00D655D0"/>
    <w:rsid w:val="00D74798"/>
    <w:rsid w:val="00D74CD3"/>
    <w:rsid w:val="00D7502C"/>
    <w:rsid w:val="00D77C4A"/>
    <w:rsid w:val="00D83131"/>
    <w:rsid w:val="00D8484B"/>
    <w:rsid w:val="00D8651C"/>
    <w:rsid w:val="00D87CDF"/>
    <w:rsid w:val="00D94645"/>
    <w:rsid w:val="00D96706"/>
    <w:rsid w:val="00D97526"/>
    <w:rsid w:val="00DA0DE9"/>
    <w:rsid w:val="00DA377A"/>
    <w:rsid w:val="00DA3E75"/>
    <w:rsid w:val="00DA4384"/>
    <w:rsid w:val="00DA6D8E"/>
    <w:rsid w:val="00DB1187"/>
    <w:rsid w:val="00DB2E19"/>
    <w:rsid w:val="00DB58F2"/>
    <w:rsid w:val="00DC25D7"/>
    <w:rsid w:val="00DC414B"/>
    <w:rsid w:val="00DD0644"/>
    <w:rsid w:val="00DD16DB"/>
    <w:rsid w:val="00DD37EE"/>
    <w:rsid w:val="00DD7F23"/>
    <w:rsid w:val="00DE0844"/>
    <w:rsid w:val="00DE2870"/>
    <w:rsid w:val="00DE2DD9"/>
    <w:rsid w:val="00DE32FD"/>
    <w:rsid w:val="00DE75BF"/>
    <w:rsid w:val="00DE7657"/>
    <w:rsid w:val="00DF0C12"/>
    <w:rsid w:val="00DF28E1"/>
    <w:rsid w:val="00DF3630"/>
    <w:rsid w:val="00E034A5"/>
    <w:rsid w:val="00E04B37"/>
    <w:rsid w:val="00E05008"/>
    <w:rsid w:val="00E06475"/>
    <w:rsid w:val="00E07CEE"/>
    <w:rsid w:val="00E105EA"/>
    <w:rsid w:val="00E11541"/>
    <w:rsid w:val="00E11761"/>
    <w:rsid w:val="00E12BC8"/>
    <w:rsid w:val="00E12F27"/>
    <w:rsid w:val="00E14E55"/>
    <w:rsid w:val="00E17EE6"/>
    <w:rsid w:val="00E208FF"/>
    <w:rsid w:val="00E219EB"/>
    <w:rsid w:val="00E22D5E"/>
    <w:rsid w:val="00E23D85"/>
    <w:rsid w:val="00E25366"/>
    <w:rsid w:val="00E302EE"/>
    <w:rsid w:val="00E35B64"/>
    <w:rsid w:val="00E363D9"/>
    <w:rsid w:val="00E4141F"/>
    <w:rsid w:val="00E41872"/>
    <w:rsid w:val="00E426EC"/>
    <w:rsid w:val="00E4352A"/>
    <w:rsid w:val="00E43822"/>
    <w:rsid w:val="00E4446E"/>
    <w:rsid w:val="00E50FE9"/>
    <w:rsid w:val="00E52699"/>
    <w:rsid w:val="00E61A5D"/>
    <w:rsid w:val="00E72E27"/>
    <w:rsid w:val="00E7392D"/>
    <w:rsid w:val="00E73B90"/>
    <w:rsid w:val="00E7480D"/>
    <w:rsid w:val="00E75CAC"/>
    <w:rsid w:val="00E83B54"/>
    <w:rsid w:val="00E873A7"/>
    <w:rsid w:val="00E94A97"/>
    <w:rsid w:val="00E94F07"/>
    <w:rsid w:val="00E97903"/>
    <w:rsid w:val="00EA1170"/>
    <w:rsid w:val="00EA342D"/>
    <w:rsid w:val="00EA4533"/>
    <w:rsid w:val="00EB008A"/>
    <w:rsid w:val="00EB103B"/>
    <w:rsid w:val="00EB1376"/>
    <w:rsid w:val="00EB31AA"/>
    <w:rsid w:val="00EB3375"/>
    <w:rsid w:val="00EB5980"/>
    <w:rsid w:val="00EB6A4C"/>
    <w:rsid w:val="00EB7D58"/>
    <w:rsid w:val="00EC28DF"/>
    <w:rsid w:val="00EC2F50"/>
    <w:rsid w:val="00EC2F8B"/>
    <w:rsid w:val="00ED1768"/>
    <w:rsid w:val="00ED3F1B"/>
    <w:rsid w:val="00ED7693"/>
    <w:rsid w:val="00ED7B3B"/>
    <w:rsid w:val="00EE3E05"/>
    <w:rsid w:val="00EE4384"/>
    <w:rsid w:val="00EE4E5E"/>
    <w:rsid w:val="00EE5F58"/>
    <w:rsid w:val="00EE6E37"/>
    <w:rsid w:val="00EF20E7"/>
    <w:rsid w:val="00EF30B0"/>
    <w:rsid w:val="00EF3F54"/>
    <w:rsid w:val="00EF5964"/>
    <w:rsid w:val="00EF6194"/>
    <w:rsid w:val="00EF7773"/>
    <w:rsid w:val="00EF7C89"/>
    <w:rsid w:val="00F00A86"/>
    <w:rsid w:val="00F034D3"/>
    <w:rsid w:val="00F0568E"/>
    <w:rsid w:val="00F1012E"/>
    <w:rsid w:val="00F102E4"/>
    <w:rsid w:val="00F1291B"/>
    <w:rsid w:val="00F12E9C"/>
    <w:rsid w:val="00F13FC3"/>
    <w:rsid w:val="00F1422C"/>
    <w:rsid w:val="00F14707"/>
    <w:rsid w:val="00F15100"/>
    <w:rsid w:val="00F16192"/>
    <w:rsid w:val="00F21507"/>
    <w:rsid w:val="00F224C6"/>
    <w:rsid w:val="00F2516A"/>
    <w:rsid w:val="00F25C01"/>
    <w:rsid w:val="00F267EC"/>
    <w:rsid w:val="00F27E12"/>
    <w:rsid w:val="00F3138A"/>
    <w:rsid w:val="00F3333B"/>
    <w:rsid w:val="00F339C5"/>
    <w:rsid w:val="00F3415B"/>
    <w:rsid w:val="00F446BB"/>
    <w:rsid w:val="00F51D54"/>
    <w:rsid w:val="00F51E5A"/>
    <w:rsid w:val="00F572D9"/>
    <w:rsid w:val="00F61166"/>
    <w:rsid w:val="00F647BE"/>
    <w:rsid w:val="00F70A4A"/>
    <w:rsid w:val="00F71C86"/>
    <w:rsid w:val="00F7472C"/>
    <w:rsid w:val="00F7562D"/>
    <w:rsid w:val="00F76A3E"/>
    <w:rsid w:val="00F81BBE"/>
    <w:rsid w:val="00F81D5D"/>
    <w:rsid w:val="00F84D62"/>
    <w:rsid w:val="00F856C4"/>
    <w:rsid w:val="00F85F5E"/>
    <w:rsid w:val="00F879B6"/>
    <w:rsid w:val="00F9046C"/>
    <w:rsid w:val="00F9127A"/>
    <w:rsid w:val="00F94641"/>
    <w:rsid w:val="00F9525A"/>
    <w:rsid w:val="00F96834"/>
    <w:rsid w:val="00F96CF1"/>
    <w:rsid w:val="00FA1171"/>
    <w:rsid w:val="00FA3765"/>
    <w:rsid w:val="00FA6720"/>
    <w:rsid w:val="00FA790B"/>
    <w:rsid w:val="00FB423A"/>
    <w:rsid w:val="00FB4415"/>
    <w:rsid w:val="00FB66B6"/>
    <w:rsid w:val="00FC0ED2"/>
    <w:rsid w:val="00FC10AE"/>
    <w:rsid w:val="00FC287D"/>
    <w:rsid w:val="00FC4C01"/>
    <w:rsid w:val="00FC60E6"/>
    <w:rsid w:val="00FC661E"/>
    <w:rsid w:val="00FC6742"/>
    <w:rsid w:val="00FC6941"/>
    <w:rsid w:val="00FD0BE5"/>
    <w:rsid w:val="00FD32E9"/>
    <w:rsid w:val="00FD490F"/>
    <w:rsid w:val="00FD7593"/>
    <w:rsid w:val="00FE47E4"/>
    <w:rsid w:val="00FE4CDF"/>
    <w:rsid w:val="00FE79B9"/>
    <w:rsid w:val="00FF0176"/>
    <w:rsid w:val="00FF0C41"/>
    <w:rsid w:val="00FF2192"/>
    <w:rsid w:val="00FF4510"/>
    <w:rsid w:val="00FF6F2D"/>
    <w:rsid w:val="00FF70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291B"/>
    <w:rPr>
      <w:sz w:val="24"/>
      <w:szCs w:val="24"/>
    </w:rPr>
  </w:style>
  <w:style w:type="paragraph" w:styleId="Heading1">
    <w:name w:val="heading 1"/>
    <w:basedOn w:val="Normal"/>
    <w:next w:val="Normal"/>
    <w:qFormat/>
    <w:rsid w:val="00A756D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D2A8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756DE"/>
    <w:pPr>
      <w:keepNext/>
      <w:spacing w:before="240" w:after="60"/>
      <w:outlineLvl w:val="2"/>
    </w:pPr>
    <w:rPr>
      <w:rFonts w:ascii="Arial" w:hAnsi="Arial" w:cs="Arial"/>
      <w:b/>
      <w:bCs/>
      <w:sz w:val="26"/>
      <w:szCs w:val="26"/>
    </w:rPr>
  </w:style>
  <w:style w:type="paragraph" w:styleId="Heading4">
    <w:name w:val="heading 4"/>
    <w:basedOn w:val="Normal"/>
    <w:next w:val="Normal"/>
    <w:qFormat/>
    <w:rsid w:val="00EB008A"/>
    <w:pPr>
      <w:keepNext/>
      <w:overflowPunct w:val="0"/>
      <w:autoSpaceDE w:val="0"/>
      <w:autoSpaceDN w:val="0"/>
      <w:adjustRightInd w:val="0"/>
      <w:spacing w:before="240" w:after="60"/>
      <w:textAlignment w:val="baseline"/>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1291B"/>
    <w:rPr>
      <w:color w:val="0000FF"/>
      <w:u w:val="single"/>
    </w:rPr>
  </w:style>
  <w:style w:type="paragraph" w:styleId="Title">
    <w:name w:val="Title"/>
    <w:basedOn w:val="Normal"/>
    <w:qFormat/>
    <w:rsid w:val="00F1291B"/>
    <w:pPr>
      <w:pBdr>
        <w:top w:val="double" w:sz="12" w:space="1" w:color="auto"/>
        <w:left w:val="double" w:sz="12" w:space="1" w:color="auto"/>
        <w:bottom w:val="double" w:sz="12" w:space="1" w:color="auto"/>
        <w:right w:val="double" w:sz="12" w:space="1" w:color="auto"/>
      </w:pBdr>
      <w:jc w:val="center"/>
    </w:pPr>
    <w:rPr>
      <w:i/>
      <w:sz w:val="48"/>
    </w:rPr>
  </w:style>
  <w:style w:type="paragraph" w:customStyle="1" w:styleId="style2">
    <w:name w:val="style2"/>
    <w:basedOn w:val="Normal"/>
    <w:rsid w:val="00AC6C67"/>
    <w:pPr>
      <w:spacing w:before="100" w:beforeAutospacing="1" w:after="100" w:afterAutospacing="1"/>
    </w:pPr>
    <w:rPr>
      <w:rFonts w:ascii="Verdana" w:hAnsi="Verdana"/>
      <w:color w:val="000000"/>
      <w:sz w:val="18"/>
      <w:szCs w:val="18"/>
    </w:rPr>
  </w:style>
  <w:style w:type="paragraph" w:styleId="Header">
    <w:name w:val="header"/>
    <w:basedOn w:val="Normal"/>
    <w:rsid w:val="005F67BF"/>
    <w:pPr>
      <w:tabs>
        <w:tab w:val="center" w:pos="4320"/>
        <w:tab w:val="right" w:pos="8640"/>
      </w:tabs>
    </w:pPr>
  </w:style>
  <w:style w:type="paragraph" w:styleId="Footer">
    <w:name w:val="footer"/>
    <w:basedOn w:val="Normal"/>
    <w:rsid w:val="005F67BF"/>
    <w:pPr>
      <w:tabs>
        <w:tab w:val="center" w:pos="4320"/>
        <w:tab w:val="right" w:pos="8640"/>
      </w:tabs>
    </w:pPr>
  </w:style>
  <w:style w:type="paragraph" w:styleId="NormalWeb">
    <w:name w:val="Normal (Web)"/>
    <w:basedOn w:val="Normal"/>
    <w:uiPriority w:val="99"/>
    <w:rsid w:val="005F7D0C"/>
    <w:pPr>
      <w:spacing w:before="100" w:beforeAutospacing="1" w:after="100" w:afterAutospacing="1"/>
    </w:pPr>
  </w:style>
  <w:style w:type="character" w:styleId="Emphasis">
    <w:name w:val="Emphasis"/>
    <w:basedOn w:val="DefaultParagraphFont"/>
    <w:qFormat/>
    <w:rsid w:val="005F7D0C"/>
    <w:rPr>
      <w:i/>
      <w:iCs/>
    </w:rPr>
  </w:style>
  <w:style w:type="character" w:styleId="Strong">
    <w:name w:val="Strong"/>
    <w:basedOn w:val="DefaultParagraphFont"/>
    <w:uiPriority w:val="22"/>
    <w:qFormat/>
    <w:rsid w:val="005F7D0C"/>
    <w:rPr>
      <w:b/>
      <w:bCs/>
    </w:rPr>
  </w:style>
  <w:style w:type="character" w:customStyle="1" w:styleId="subhead1">
    <w:name w:val="subhead1"/>
    <w:basedOn w:val="DefaultParagraphFont"/>
    <w:rsid w:val="00BB63BC"/>
    <w:rPr>
      <w:rFonts w:ascii="Verdana" w:hAnsi="Verdana" w:hint="default"/>
      <w:b/>
      <w:bCs/>
      <w:color w:val="000000"/>
      <w:sz w:val="20"/>
      <w:szCs w:val="20"/>
    </w:rPr>
  </w:style>
  <w:style w:type="table" w:styleId="TableGrid">
    <w:name w:val="Table Grid"/>
    <w:basedOn w:val="TableNormal"/>
    <w:rsid w:val="00843D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rsid w:val="00445D29"/>
    <w:rPr>
      <w:rFonts w:ascii="Verdana" w:hAnsi="Verdana" w:hint="default"/>
      <w:color w:val="000000"/>
      <w:sz w:val="20"/>
      <w:szCs w:val="20"/>
    </w:rPr>
  </w:style>
  <w:style w:type="paragraph" w:customStyle="1" w:styleId="Pa3">
    <w:name w:val="Pa3"/>
    <w:basedOn w:val="Normal"/>
    <w:next w:val="Normal"/>
    <w:rsid w:val="001A000C"/>
    <w:pPr>
      <w:autoSpaceDE w:val="0"/>
      <w:autoSpaceDN w:val="0"/>
      <w:adjustRightInd w:val="0"/>
      <w:spacing w:line="240" w:lineRule="atLeast"/>
    </w:pPr>
    <w:rPr>
      <w:rFonts w:ascii="NOJYMQ+Frutiger-Bold" w:hAnsi="NOJYMQ+Frutiger-Bold"/>
    </w:rPr>
  </w:style>
  <w:style w:type="paragraph" w:customStyle="1" w:styleId="Pa4">
    <w:name w:val="Pa4"/>
    <w:basedOn w:val="Normal"/>
    <w:next w:val="Normal"/>
    <w:rsid w:val="001A000C"/>
    <w:pPr>
      <w:autoSpaceDE w:val="0"/>
      <w:autoSpaceDN w:val="0"/>
      <w:adjustRightInd w:val="0"/>
      <w:spacing w:line="240" w:lineRule="atLeast"/>
    </w:pPr>
    <w:rPr>
      <w:rFonts w:ascii="NOJYMQ+Frutiger-Bold" w:hAnsi="NOJYMQ+Frutiger-Bold"/>
    </w:rPr>
  </w:style>
  <w:style w:type="character" w:customStyle="1" w:styleId="headstory1">
    <w:name w:val="head_story1"/>
    <w:basedOn w:val="DefaultParagraphFont"/>
    <w:rsid w:val="00A756DE"/>
    <w:rPr>
      <w:rFonts w:ascii="Verdana" w:hAnsi="Verdana" w:hint="default"/>
      <w:b/>
      <w:bCs/>
      <w:i w:val="0"/>
      <w:iCs w:val="0"/>
      <w:strike w:val="0"/>
      <w:dstrike w:val="0"/>
      <w:color w:val="339999"/>
      <w:sz w:val="21"/>
      <w:szCs w:val="21"/>
      <w:u w:val="none"/>
      <w:effect w:val="none"/>
    </w:rPr>
  </w:style>
  <w:style w:type="paragraph" w:styleId="BalloonText">
    <w:name w:val="Balloon Text"/>
    <w:basedOn w:val="Normal"/>
    <w:semiHidden/>
    <w:rsid w:val="00340409"/>
    <w:rPr>
      <w:rFonts w:ascii="Tahoma" w:hAnsi="Tahoma" w:cs="Tahoma"/>
      <w:sz w:val="16"/>
      <w:szCs w:val="16"/>
    </w:rPr>
  </w:style>
  <w:style w:type="character" w:customStyle="1" w:styleId="Emphasis21">
    <w:name w:val="Emphasis21"/>
    <w:basedOn w:val="DefaultParagraphFont"/>
    <w:rsid w:val="002A6AA0"/>
    <w:rPr>
      <w:i w:val="0"/>
      <w:iCs w:val="0"/>
      <w:color w:val="8284CC"/>
    </w:rPr>
  </w:style>
  <w:style w:type="character" w:styleId="FollowedHyperlink">
    <w:name w:val="FollowedHyperlink"/>
    <w:basedOn w:val="DefaultParagraphFont"/>
    <w:rsid w:val="009D6BE9"/>
    <w:rPr>
      <w:color w:val="800080"/>
      <w:u w:val="single"/>
    </w:rPr>
  </w:style>
  <w:style w:type="character" w:customStyle="1" w:styleId="a1">
    <w:name w:val="a1"/>
    <w:basedOn w:val="DefaultParagraphFont"/>
    <w:rsid w:val="002878B1"/>
    <w:rPr>
      <w:color w:val="008000"/>
    </w:rPr>
  </w:style>
  <w:style w:type="paragraph" w:customStyle="1" w:styleId="topstory">
    <w:name w:val="top_story"/>
    <w:basedOn w:val="Normal"/>
    <w:rsid w:val="00692E33"/>
    <w:pPr>
      <w:spacing w:before="100" w:beforeAutospacing="1" w:after="100" w:afterAutospacing="1"/>
    </w:pPr>
    <w:rPr>
      <w:rFonts w:ascii="Arial" w:hAnsi="Arial" w:cs="Arial"/>
      <w:b/>
      <w:bCs/>
      <w:color w:val="CC6633"/>
    </w:rPr>
  </w:style>
  <w:style w:type="paragraph" w:styleId="BodyText">
    <w:name w:val="Body Text"/>
    <w:link w:val="BodyTextChar"/>
    <w:unhideWhenUsed/>
    <w:rsid w:val="005532E3"/>
    <w:pPr>
      <w:spacing w:after="120"/>
      <w:jc w:val="center"/>
    </w:pPr>
    <w:rPr>
      <w:rFonts w:ascii="Arial" w:hAnsi="Arial" w:cs="Arial"/>
      <w:color w:val="000000"/>
      <w:kern w:val="28"/>
      <w:sz w:val="60"/>
      <w:szCs w:val="60"/>
    </w:rPr>
  </w:style>
  <w:style w:type="character" w:customStyle="1" w:styleId="BodyTextChar">
    <w:name w:val="Body Text Char"/>
    <w:basedOn w:val="DefaultParagraphFont"/>
    <w:link w:val="BodyText"/>
    <w:rsid w:val="005532E3"/>
    <w:rPr>
      <w:rFonts w:ascii="Arial" w:hAnsi="Arial" w:cs="Arial"/>
      <w:color w:val="000000"/>
      <w:kern w:val="28"/>
      <w:sz w:val="60"/>
      <w:szCs w:val="60"/>
      <w:lang w:val="en-US" w:eastAsia="en-US" w:bidi="ar-SA"/>
    </w:rPr>
  </w:style>
  <w:style w:type="paragraph" w:styleId="BodyText2">
    <w:name w:val="Body Text 2"/>
    <w:basedOn w:val="Normal"/>
    <w:rsid w:val="00F14707"/>
    <w:pPr>
      <w:spacing w:after="120" w:line="480" w:lineRule="auto"/>
    </w:pPr>
  </w:style>
  <w:style w:type="character" w:customStyle="1" w:styleId="style81">
    <w:name w:val="style81"/>
    <w:basedOn w:val="DefaultParagraphFont"/>
    <w:rsid w:val="00060B03"/>
    <w:rPr>
      <w:rFonts w:ascii="Arial" w:hAnsi="Arial" w:cs="Arial" w:hint="default"/>
      <w:sz w:val="23"/>
      <w:szCs w:val="23"/>
    </w:rPr>
  </w:style>
  <w:style w:type="character" w:styleId="CommentReference">
    <w:name w:val="annotation reference"/>
    <w:basedOn w:val="DefaultParagraphFont"/>
    <w:rsid w:val="004E2C96"/>
    <w:rPr>
      <w:sz w:val="16"/>
      <w:szCs w:val="16"/>
    </w:rPr>
  </w:style>
  <w:style w:type="paragraph" w:styleId="CommentText">
    <w:name w:val="annotation text"/>
    <w:basedOn w:val="Normal"/>
    <w:link w:val="CommentTextChar"/>
    <w:uiPriority w:val="99"/>
    <w:rsid w:val="004E2C96"/>
    <w:rPr>
      <w:sz w:val="20"/>
      <w:szCs w:val="20"/>
    </w:rPr>
  </w:style>
  <w:style w:type="character" w:customStyle="1" w:styleId="CommentTextChar">
    <w:name w:val="Comment Text Char"/>
    <w:basedOn w:val="DefaultParagraphFont"/>
    <w:link w:val="CommentText"/>
    <w:uiPriority w:val="99"/>
    <w:rsid w:val="004E2C96"/>
  </w:style>
  <w:style w:type="paragraph" w:styleId="CommentSubject">
    <w:name w:val="annotation subject"/>
    <w:basedOn w:val="CommentText"/>
    <w:next w:val="CommentText"/>
    <w:link w:val="CommentSubjectChar"/>
    <w:rsid w:val="004E2C96"/>
    <w:rPr>
      <w:b/>
      <w:bCs/>
    </w:rPr>
  </w:style>
  <w:style w:type="character" w:customStyle="1" w:styleId="CommentSubjectChar">
    <w:name w:val="Comment Subject Char"/>
    <w:basedOn w:val="CommentTextChar"/>
    <w:link w:val="CommentSubject"/>
    <w:rsid w:val="004E2C96"/>
    <w:rPr>
      <w:b/>
      <w:bCs/>
    </w:rPr>
  </w:style>
  <w:style w:type="paragraph" w:styleId="ListParagraph">
    <w:name w:val="List Paragraph"/>
    <w:basedOn w:val="Normal"/>
    <w:uiPriority w:val="34"/>
    <w:qFormat/>
    <w:rsid w:val="00DB2E19"/>
    <w:pPr>
      <w:ind w:left="720"/>
      <w:contextualSpacing/>
    </w:pPr>
  </w:style>
</w:styles>
</file>

<file path=word/webSettings.xml><?xml version="1.0" encoding="utf-8"?>
<w:webSettings xmlns:r="http://schemas.openxmlformats.org/officeDocument/2006/relationships" xmlns:w="http://schemas.openxmlformats.org/wordprocessingml/2006/main">
  <w:divs>
    <w:div w:id="356319690">
      <w:bodyDiv w:val="1"/>
      <w:marLeft w:val="0"/>
      <w:marRight w:val="0"/>
      <w:marTop w:val="0"/>
      <w:marBottom w:val="0"/>
      <w:divBdr>
        <w:top w:val="none" w:sz="0" w:space="0" w:color="auto"/>
        <w:left w:val="none" w:sz="0" w:space="0" w:color="auto"/>
        <w:bottom w:val="none" w:sz="0" w:space="0" w:color="auto"/>
        <w:right w:val="none" w:sz="0" w:space="0" w:color="auto"/>
      </w:divBdr>
      <w:divsChild>
        <w:div w:id="872496726">
          <w:marLeft w:val="0"/>
          <w:marRight w:val="0"/>
          <w:marTop w:val="0"/>
          <w:marBottom w:val="0"/>
          <w:divBdr>
            <w:top w:val="none" w:sz="0" w:space="0" w:color="auto"/>
            <w:left w:val="none" w:sz="0" w:space="0" w:color="auto"/>
            <w:bottom w:val="none" w:sz="0" w:space="0" w:color="auto"/>
            <w:right w:val="none" w:sz="0" w:space="0" w:color="auto"/>
          </w:divBdr>
          <w:divsChild>
            <w:div w:id="167610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00053">
      <w:bodyDiv w:val="1"/>
      <w:marLeft w:val="0"/>
      <w:marRight w:val="0"/>
      <w:marTop w:val="0"/>
      <w:marBottom w:val="0"/>
      <w:divBdr>
        <w:top w:val="none" w:sz="0" w:space="0" w:color="auto"/>
        <w:left w:val="none" w:sz="0" w:space="0" w:color="auto"/>
        <w:bottom w:val="none" w:sz="0" w:space="0" w:color="auto"/>
        <w:right w:val="none" w:sz="0" w:space="0" w:color="auto"/>
      </w:divBdr>
      <w:divsChild>
        <w:div w:id="1171212771">
          <w:marLeft w:val="0"/>
          <w:marRight w:val="0"/>
          <w:marTop w:val="0"/>
          <w:marBottom w:val="0"/>
          <w:divBdr>
            <w:top w:val="none" w:sz="0" w:space="0" w:color="auto"/>
            <w:left w:val="none" w:sz="0" w:space="0" w:color="auto"/>
            <w:bottom w:val="none" w:sz="0" w:space="0" w:color="auto"/>
            <w:right w:val="none" w:sz="0" w:space="0" w:color="auto"/>
          </w:divBdr>
          <w:divsChild>
            <w:div w:id="1473870722">
              <w:marLeft w:val="0"/>
              <w:marRight w:val="0"/>
              <w:marTop w:val="0"/>
              <w:marBottom w:val="0"/>
              <w:divBdr>
                <w:top w:val="none" w:sz="0" w:space="0" w:color="auto"/>
                <w:left w:val="none" w:sz="0" w:space="0" w:color="auto"/>
                <w:bottom w:val="none" w:sz="0" w:space="0" w:color="auto"/>
                <w:right w:val="none" w:sz="0" w:space="0" w:color="auto"/>
              </w:divBdr>
              <w:divsChild>
                <w:div w:id="1407385912">
                  <w:marLeft w:val="0"/>
                  <w:marRight w:val="0"/>
                  <w:marTop w:val="100"/>
                  <w:marBottom w:val="100"/>
                  <w:divBdr>
                    <w:top w:val="none" w:sz="0" w:space="0" w:color="auto"/>
                    <w:left w:val="none" w:sz="0" w:space="0" w:color="auto"/>
                    <w:bottom w:val="none" w:sz="0" w:space="0" w:color="auto"/>
                    <w:right w:val="none" w:sz="0" w:space="0" w:color="auto"/>
                  </w:divBdr>
                  <w:divsChild>
                    <w:div w:id="1162162932">
                      <w:marLeft w:val="0"/>
                      <w:marRight w:val="0"/>
                      <w:marTop w:val="0"/>
                      <w:marBottom w:val="0"/>
                      <w:divBdr>
                        <w:top w:val="none" w:sz="0" w:space="0" w:color="auto"/>
                        <w:left w:val="none" w:sz="0" w:space="0" w:color="auto"/>
                        <w:bottom w:val="none" w:sz="0" w:space="0" w:color="auto"/>
                        <w:right w:val="none" w:sz="0" w:space="0" w:color="auto"/>
                      </w:divBdr>
                      <w:divsChild>
                        <w:div w:id="1407068101">
                          <w:marLeft w:val="0"/>
                          <w:marRight w:val="0"/>
                          <w:marTop w:val="0"/>
                          <w:marBottom w:val="0"/>
                          <w:divBdr>
                            <w:top w:val="none" w:sz="0" w:space="0" w:color="auto"/>
                            <w:left w:val="none" w:sz="0" w:space="0" w:color="auto"/>
                            <w:bottom w:val="none" w:sz="0" w:space="0" w:color="auto"/>
                            <w:right w:val="none" w:sz="0" w:space="0" w:color="auto"/>
                          </w:divBdr>
                          <w:divsChild>
                            <w:div w:id="1277373412">
                              <w:marLeft w:val="0"/>
                              <w:marRight w:val="0"/>
                              <w:marTop w:val="0"/>
                              <w:marBottom w:val="0"/>
                              <w:divBdr>
                                <w:top w:val="none" w:sz="0" w:space="0" w:color="auto"/>
                                <w:left w:val="none" w:sz="0" w:space="0" w:color="auto"/>
                                <w:bottom w:val="none" w:sz="0" w:space="0" w:color="auto"/>
                                <w:right w:val="none" w:sz="0" w:space="0" w:color="auto"/>
                              </w:divBdr>
                              <w:divsChild>
                                <w:div w:id="799610026">
                                  <w:marLeft w:val="0"/>
                                  <w:marRight w:val="0"/>
                                  <w:marTop w:val="0"/>
                                  <w:marBottom w:val="0"/>
                                  <w:divBdr>
                                    <w:top w:val="none" w:sz="0" w:space="0" w:color="auto"/>
                                    <w:left w:val="none" w:sz="0" w:space="0" w:color="auto"/>
                                    <w:bottom w:val="none" w:sz="0" w:space="0" w:color="auto"/>
                                    <w:right w:val="none" w:sz="0" w:space="0" w:color="auto"/>
                                  </w:divBdr>
                                  <w:divsChild>
                                    <w:div w:id="1623531653">
                                      <w:marLeft w:val="0"/>
                                      <w:marRight w:val="0"/>
                                      <w:marTop w:val="0"/>
                                      <w:marBottom w:val="0"/>
                                      <w:divBdr>
                                        <w:top w:val="none" w:sz="0" w:space="0" w:color="auto"/>
                                        <w:left w:val="none" w:sz="0" w:space="0" w:color="auto"/>
                                        <w:bottom w:val="none" w:sz="0" w:space="0" w:color="auto"/>
                                        <w:right w:val="none" w:sz="0" w:space="0" w:color="auto"/>
                                      </w:divBdr>
                                      <w:divsChild>
                                        <w:div w:id="808018163">
                                          <w:marLeft w:val="0"/>
                                          <w:marRight w:val="0"/>
                                          <w:marTop w:val="0"/>
                                          <w:marBottom w:val="0"/>
                                          <w:divBdr>
                                            <w:top w:val="none" w:sz="0" w:space="0" w:color="auto"/>
                                            <w:left w:val="none" w:sz="0" w:space="0" w:color="auto"/>
                                            <w:bottom w:val="none" w:sz="0" w:space="0" w:color="auto"/>
                                            <w:right w:val="none" w:sz="0" w:space="0" w:color="auto"/>
                                          </w:divBdr>
                                          <w:divsChild>
                                            <w:div w:id="151140137">
                                              <w:marLeft w:val="0"/>
                                              <w:marRight w:val="0"/>
                                              <w:marTop w:val="0"/>
                                              <w:marBottom w:val="0"/>
                                              <w:divBdr>
                                                <w:top w:val="none" w:sz="0" w:space="0" w:color="auto"/>
                                                <w:left w:val="none" w:sz="0" w:space="0" w:color="auto"/>
                                                <w:bottom w:val="none" w:sz="0" w:space="0" w:color="auto"/>
                                                <w:right w:val="none" w:sz="0" w:space="0" w:color="auto"/>
                                              </w:divBdr>
                                              <w:divsChild>
                                                <w:div w:id="19163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658668">
      <w:bodyDiv w:val="1"/>
      <w:marLeft w:val="0"/>
      <w:marRight w:val="0"/>
      <w:marTop w:val="0"/>
      <w:marBottom w:val="0"/>
      <w:divBdr>
        <w:top w:val="none" w:sz="0" w:space="0" w:color="auto"/>
        <w:left w:val="none" w:sz="0" w:space="0" w:color="auto"/>
        <w:bottom w:val="none" w:sz="0" w:space="0" w:color="auto"/>
        <w:right w:val="none" w:sz="0" w:space="0" w:color="auto"/>
      </w:divBdr>
    </w:div>
    <w:div w:id="452752210">
      <w:bodyDiv w:val="1"/>
      <w:marLeft w:val="0"/>
      <w:marRight w:val="0"/>
      <w:marTop w:val="0"/>
      <w:marBottom w:val="0"/>
      <w:divBdr>
        <w:top w:val="none" w:sz="0" w:space="0" w:color="auto"/>
        <w:left w:val="none" w:sz="0" w:space="0" w:color="auto"/>
        <w:bottom w:val="none" w:sz="0" w:space="0" w:color="auto"/>
        <w:right w:val="none" w:sz="0" w:space="0" w:color="auto"/>
      </w:divBdr>
    </w:div>
    <w:div w:id="982196386">
      <w:bodyDiv w:val="1"/>
      <w:marLeft w:val="0"/>
      <w:marRight w:val="0"/>
      <w:marTop w:val="0"/>
      <w:marBottom w:val="0"/>
      <w:divBdr>
        <w:top w:val="none" w:sz="0" w:space="0" w:color="auto"/>
        <w:left w:val="none" w:sz="0" w:space="0" w:color="auto"/>
        <w:bottom w:val="none" w:sz="0" w:space="0" w:color="auto"/>
        <w:right w:val="none" w:sz="0" w:space="0" w:color="auto"/>
      </w:divBdr>
      <w:divsChild>
        <w:div w:id="1480077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882120">
      <w:bodyDiv w:val="1"/>
      <w:marLeft w:val="0"/>
      <w:marRight w:val="0"/>
      <w:marTop w:val="0"/>
      <w:marBottom w:val="0"/>
      <w:divBdr>
        <w:top w:val="none" w:sz="0" w:space="0" w:color="auto"/>
        <w:left w:val="none" w:sz="0" w:space="0" w:color="auto"/>
        <w:bottom w:val="none" w:sz="0" w:space="0" w:color="auto"/>
        <w:right w:val="none" w:sz="0" w:space="0" w:color="auto"/>
      </w:divBdr>
      <w:divsChild>
        <w:div w:id="382599540">
          <w:marLeft w:val="0"/>
          <w:marRight w:val="0"/>
          <w:marTop w:val="0"/>
          <w:marBottom w:val="0"/>
          <w:divBdr>
            <w:top w:val="none" w:sz="0" w:space="0" w:color="auto"/>
            <w:left w:val="none" w:sz="0" w:space="0" w:color="auto"/>
            <w:bottom w:val="none" w:sz="0" w:space="0" w:color="auto"/>
            <w:right w:val="none" w:sz="0" w:space="0" w:color="auto"/>
          </w:divBdr>
          <w:divsChild>
            <w:div w:id="17118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1108">
      <w:bodyDiv w:val="1"/>
      <w:marLeft w:val="0"/>
      <w:marRight w:val="0"/>
      <w:marTop w:val="0"/>
      <w:marBottom w:val="0"/>
      <w:divBdr>
        <w:top w:val="none" w:sz="0" w:space="0" w:color="auto"/>
        <w:left w:val="none" w:sz="0" w:space="0" w:color="auto"/>
        <w:bottom w:val="none" w:sz="0" w:space="0" w:color="auto"/>
        <w:right w:val="none" w:sz="0" w:space="0" w:color="auto"/>
      </w:divBdr>
    </w:div>
    <w:div w:id="1547256921">
      <w:bodyDiv w:val="1"/>
      <w:marLeft w:val="0"/>
      <w:marRight w:val="0"/>
      <w:marTop w:val="0"/>
      <w:marBottom w:val="0"/>
      <w:divBdr>
        <w:top w:val="none" w:sz="0" w:space="0" w:color="auto"/>
        <w:left w:val="none" w:sz="0" w:space="0" w:color="auto"/>
        <w:bottom w:val="none" w:sz="0" w:space="0" w:color="auto"/>
        <w:right w:val="none" w:sz="0" w:space="0" w:color="auto"/>
      </w:divBdr>
    </w:div>
    <w:div w:id="1567373782">
      <w:bodyDiv w:val="1"/>
      <w:marLeft w:val="0"/>
      <w:marRight w:val="0"/>
      <w:marTop w:val="0"/>
      <w:marBottom w:val="0"/>
      <w:divBdr>
        <w:top w:val="none" w:sz="0" w:space="0" w:color="auto"/>
        <w:left w:val="none" w:sz="0" w:space="0" w:color="auto"/>
        <w:bottom w:val="none" w:sz="0" w:space="0" w:color="auto"/>
        <w:right w:val="none" w:sz="0" w:space="0" w:color="auto"/>
      </w:divBdr>
    </w:div>
    <w:div w:id="1578442359">
      <w:bodyDiv w:val="1"/>
      <w:marLeft w:val="0"/>
      <w:marRight w:val="0"/>
      <w:marTop w:val="0"/>
      <w:marBottom w:val="0"/>
      <w:divBdr>
        <w:top w:val="none" w:sz="0" w:space="0" w:color="auto"/>
        <w:left w:val="none" w:sz="0" w:space="0" w:color="auto"/>
        <w:bottom w:val="none" w:sz="0" w:space="0" w:color="auto"/>
        <w:right w:val="none" w:sz="0" w:space="0" w:color="auto"/>
      </w:divBdr>
    </w:div>
    <w:div w:id="1937208837">
      <w:bodyDiv w:val="1"/>
      <w:marLeft w:val="0"/>
      <w:marRight w:val="0"/>
      <w:marTop w:val="0"/>
      <w:marBottom w:val="0"/>
      <w:divBdr>
        <w:top w:val="none" w:sz="0" w:space="0" w:color="auto"/>
        <w:left w:val="none" w:sz="0" w:space="0" w:color="auto"/>
        <w:bottom w:val="none" w:sz="0" w:space="0" w:color="auto"/>
        <w:right w:val="none" w:sz="0" w:space="0" w:color="auto"/>
      </w:divBdr>
      <w:divsChild>
        <w:div w:id="1663460045">
          <w:marLeft w:val="150"/>
          <w:marRight w:val="150"/>
          <w:marTop w:val="150"/>
          <w:marBottom w:val="150"/>
          <w:divBdr>
            <w:top w:val="none" w:sz="0" w:space="0" w:color="auto"/>
            <w:left w:val="none" w:sz="0" w:space="0" w:color="auto"/>
            <w:bottom w:val="none" w:sz="0" w:space="0" w:color="auto"/>
            <w:right w:val="none" w:sz="0" w:space="0" w:color="auto"/>
          </w:divBdr>
          <w:divsChild>
            <w:div w:id="227691641">
              <w:marLeft w:val="0"/>
              <w:marRight w:val="0"/>
              <w:marTop w:val="0"/>
              <w:marBottom w:val="0"/>
              <w:divBdr>
                <w:top w:val="none" w:sz="0" w:space="0" w:color="auto"/>
                <w:left w:val="none" w:sz="0" w:space="0" w:color="auto"/>
                <w:bottom w:val="none" w:sz="0" w:space="0" w:color="auto"/>
                <w:right w:val="none" w:sz="0" w:space="0" w:color="auto"/>
              </w:divBdr>
            </w:div>
            <w:div w:id="18334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1498">
      <w:bodyDiv w:val="1"/>
      <w:marLeft w:val="0"/>
      <w:marRight w:val="0"/>
      <w:marTop w:val="0"/>
      <w:marBottom w:val="0"/>
      <w:divBdr>
        <w:top w:val="none" w:sz="0" w:space="0" w:color="auto"/>
        <w:left w:val="none" w:sz="0" w:space="0" w:color="auto"/>
        <w:bottom w:val="none" w:sz="0" w:space="0" w:color="auto"/>
        <w:right w:val="none" w:sz="0" w:space="0" w:color="auto"/>
      </w:divBdr>
      <w:divsChild>
        <w:div w:id="660961992">
          <w:marLeft w:val="0"/>
          <w:marRight w:val="0"/>
          <w:marTop w:val="0"/>
          <w:marBottom w:val="0"/>
          <w:divBdr>
            <w:top w:val="none" w:sz="0" w:space="0" w:color="auto"/>
            <w:left w:val="none" w:sz="0" w:space="0" w:color="auto"/>
            <w:bottom w:val="none" w:sz="0" w:space="0" w:color="auto"/>
            <w:right w:val="none" w:sz="0" w:space="0" w:color="auto"/>
          </w:divBdr>
          <w:divsChild>
            <w:div w:id="4728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0315">
      <w:bodyDiv w:val="1"/>
      <w:marLeft w:val="0"/>
      <w:marRight w:val="0"/>
      <w:marTop w:val="0"/>
      <w:marBottom w:val="0"/>
      <w:divBdr>
        <w:top w:val="none" w:sz="0" w:space="0" w:color="auto"/>
        <w:left w:val="none" w:sz="0" w:space="0" w:color="auto"/>
        <w:bottom w:val="none" w:sz="0" w:space="0" w:color="auto"/>
        <w:right w:val="none" w:sz="0" w:space="0" w:color="auto"/>
      </w:divBdr>
      <w:divsChild>
        <w:div w:id="505898164">
          <w:marLeft w:val="0"/>
          <w:marRight w:val="0"/>
          <w:marTop w:val="0"/>
          <w:marBottom w:val="0"/>
          <w:divBdr>
            <w:top w:val="none" w:sz="0" w:space="0" w:color="auto"/>
            <w:left w:val="none" w:sz="0" w:space="0" w:color="auto"/>
            <w:bottom w:val="none" w:sz="0" w:space="0" w:color="auto"/>
            <w:right w:val="none" w:sz="0" w:space="0" w:color="auto"/>
          </w:divBdr>
          <w:divsChild>
            <w:div w:id="199516831">
              <w:marLeft w:val="0"/>
              <w:marRight w:val="0"/>
              <w:marTop w:val="0"/>
              <w:marBottom w:val="0"/>
              <w:divBdr>
                <w:top w:val="none" w:sz="0" w:space="0" w:color="auto"/>
                <w:left w:val="none" w:sz="0" w:space="0" w:color="auto"/>
                <w:bottom w:val="none" w:sz="0" w:space="0" w:color="auto"/>
                <w:right w:val="none" w:sz="0" w:space="0" w:color="auto"/>
              </w:divBdr>
              <w:divsChild>
                <w:div w:id="1576085020">
                  <w:marLeft w:val="0"/>
                  <w:marRight w:val="0"/>
                  <w:marTop w:val="0"/>
                  <w:marBottom w:val="300"/>
                  <w:divBdr>
                    <w:top w:val="none" w:sz="0" w:space="0" w:color="auto"/>
                    <w:left w:val="none" w:sz="0" w:space="0" w:color="auto"/>
                    <w:bottom w:val="none" w:sz="0" w:space="0" w:color="auto"/>
                    <w:right w:val="none" w:sz="0" w:space="0" w:color="auto"/>
                  </w:divBdr>
                  <w:divsChild>
                    <w:div w:id="282156962">
                      <w:marLeft w:val="0"/>
                      <w:marRight w:val="225"/>
                      <w:marTop w:val="0"/>
                      <w:marBottom w:val="0"/>
                      <w:divBdr>
                        <w:top w:val="none" w:sz="0" w:space="0" w:color="auto"/>
                        <w:left w:val="none" w:sz="0" w:space="0" w:color="auto"/>
                        <w:bottom w:val="none" w:sz="0" w:space="0" w:color="auto"/>
                        <w:right w:val="none" w:sz="0" w:space="0" w:color="auto"/>
                      </w:divBdr>
                      <w:divsChild>
                        <w:div w:id="1691877426">
                          <w:marLeft w:val="0"/>
                          <w:marRight w:val="0"/>
                          <w:marTop w:val="0"/>
                          <w:marBottom w:val="225"/>
                          <w:divBdr>
                            <w:top w:val="none" w:sz="0" w:space="0" w:color="auto"/>
                            <w:left w:val="none" w:sz="0" w:space="0" w:color="auto"/>
                            <w:bottom w:val="none" w:sz="0" w:space="0" w:color="auto"/>
                            <w:right w:val="none" w:sz="0" w:space="0" w:color="auto"/>
                          </w:divBdr>
                          <w:divsChild>
                            <w:div w:id="401413080">
                              <w:marLeft w:val="0"/>
                              <w:marRight w:val="0"/>
                              <w:marTop w:val="0"/>
                              <w:marBottom w:val="0"/>
                              <w:divBdr>
                                <w:top w:val="none" w:sz="0" w:space="0" w:color="auto"/>
                                <w:left w:val="none" w:sz="0" w:space="0" w:color="auto"/>
                                <w:bottom w:val="none" w:sz="0" w:space="0" w:color="auto"/>
                                <w:right w:val="none" w:sz="0" w:space="0" w:color="auto"/>
                              </w:divBdr>
                              <w:divsChild>
                                <w:div w:id="1606889206">
                                  <w:marLeft w:val="0"/>
                                  <w:marRight w:val="0"/>
                                  <w:marTop w:val="0"/>
                                  <w:marBottom w:val="0"/>
                                  <w:divBdr>
                                    <w:top w:val="none" w:sz="0" w:space="0" w:color="auto"/>
                                    <w:left w:val="none" w:sz="0" w:space="0" w:color="auto"/>
                                    <w:bottom w:val="none" w:sz="0" w:space="0" w:color="auto"/>
                                    <w:right w:val="none" w:sz="0" w:space="0" w:color="auto"/>
                                  </w:divBdr>
                                  <w:divsChild>
                                    <w:div w:id="234047819">
                                      <w:marLeft w:val="0"/>
                                      <w:marRight w:val="0"/>
                                      <w:marTop w:val="0"/>
                                      <w:marBottom w:val="0"/>
                                      <w:divBdr>
                                        <w:top w:val="none" w:sz="0" w:space="0" w:color="auto"/>
                                        <w:left w:val="none" w:sz="0" w:space="0" w:color="auto"/>
                                        <w:bottom w:val="none" w:sz="0" w:space="0" w:color="auto"/>
                                        <w:right w:val="none" w:sz="0" w:space="0" w:color="auto"/>
                                      </w:divBdr>
                                      <w:divsChild>
                                        <w:div w:id="434177682">
                                          <w:marLeft w:val="0"/>
                                          <w:marRight w:val="0"/>
                                          <w:marTop w:val="0"/>
                                          <w:marBottom w:val="0"/>
                                          <w:divBdr>
                                            <w:top w:val="none" w:sz="0" w:space="0" w:color="auto"/>
                                            <w:left w:val="none" w:sz="0" w:space="0" w:color="auto"/>
                                            <w:bottom w:val="none" w:sz="0" w:space="0" w:color="auto"/>
                                            <w:right w:val="none" w:sz="0" w:space="0" w:color="auto"/>
                                          </w:divBdr>
                                          <w:divsChild>
                                            <w:div w:id="1722050795">
                                              <w:marLeft w:val="0"/>
                                              <w:marRight w:val="0"/>
                                              <w:marTop w:val="0"/>
                                              <w:marBottom w:val="0"/>
                                              <w:divBdr>
                                                <w:top w:val="none" w:sz="0" w:space="0" w:color="auto"/>
                                                <w:left w:val="none" w:sz="0" w:space="0" w:color="auto"/>
                                                <w:bottom w:val="none" w:sz="0" w:space="0" w:color="auto"/>
                                                <w:right w:val="none" w:sz="0" w:space="0" w:color="auto"/>
                                              </w:divBdr>
                                              <w:divsChild>
                                                <w:div w:id="218789438">
                                                  <w:marLeft w:val="0"/>
                                                  <w:marRight w:val="0"/>
                                                  <w:marTop w:val="0"/>
                                                  <w:marBottom w:val="0"/>
                                                  <w:divBdr>
                                                    <w:top w:val="none" w:sz="0" w:space="0" w:color="auto"/>
                                                    <w:left w:val="none" w:sz="0" w:space="0" w:color="auto"/>
                                                    <w:bottom w:val="none" w:sz="0" w:space="0" w:color="auto"/>
                                                    <w:right w:val="none" w:sz="0" w:space="0" w:color="auto"/>
                                                  </w:divBdr>
                                                  <w:divsChild>
                                                    <w:div w:id="648049889">
                                                      <w:marLeft w:val="0"/>
                                                      <w:marRight w:val="0"/>
                                                      <w:marTop w:val="0"/>
                                                      <w:marBottom w:val="0"/>
                                                      <w:divBdr>
                                                        <w:top w:val="none" w:sz="0" w:space="0" w:color="auto"/>
                                                        <w:left w:val="none" w:sz="0" w:space="0" w:color="auto"/>
                                                        <w:bottom w:val="none" w:sz="0" w:space="0" w:color="auto"/>
                                                        <w:right w:val="none" w:sz="0" w:space="0" w:color="auto"/>
                                                      </w:divBdr>
                                                      <w:divsChild>
                                                        <w:div w:id="155192118">
                                                          <w:marLeft w:val="0"/>
                                                          <w:marRight w:val="0"/>
                                                          <w:marTop w:val="0"/>
                                                          <w:marBottom w:val="225"/>
                                                          <w:divBdr>
                                                            <w:top w:val="none" w:sz="0" w:space="0" w:color="auto"/>
                                                            <w:left w:val="none" w:sz="0" w:space="0" w:color="auto"/>
                                                            <w:bottom w:val="none" w:sz="0" w:space="0" w:color="auto"/>
                                                            <w:right w:val="none" w:sz="0" w:space="0" w:color="auto"/>
                                                          </w:divBdr>
                                                          <w:divsChild>
                                                            <w:div w:id="241642903">
                                                              <w:marLeft w:val="0"/>
                                                              <w:marRight w:val="0"/>
                                                              <w:marTop w:val="0"/>
                                                              <w:marBottom w:val="0"/>
                                                              <w:divBdr>
                                                                <w:top w:val="none" w:sz="0" w:space="0" w:color="auto"/>
                                                                <w:left w:val="none" w:sz="0" w:space="0" w:color="auto"/>
                                                                <w:bottom w:val="none" w:sz="0" w:space="0" w:color="auto"/>
                                                                <w:right w:val="none" w:sz="0" w:space="0" w:color="auto"/>
                                                              </w:divBdr>
                                                              <w:divsChild>
                                                                <w:div w:id="927539596">
                                                                  <w:marLeft w:val="0"/>
                                                                  <w:marRight w:val="0"/>
                                                                  <w:marTop w:val="0"/>
                                                                  <w:marBottom w:val="0"/>
                                                                  <w:divBdr>
                                                                    <w:top w:val="none" w:sz="0" w:space="0" w:color="auto"/>
                                                                    <w:left w:val="none" w:sz="0" w:space="0" w:color="auto"/>
                                                                    <w:bottom w:val="none" w:sz="0" w:space="0" w:color="auto"/>
                                                                    <w:right w:val="none" w:sz="0" w:space="0" w:color="auto"/>
                                                                  </w:divBdr>
                                                                  <w:divsChild>
                                                                    <w:div w:id="13691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2741959">
      <w:bodyDiv w:val="1"/>
      <w:marLeft w:val="0"/>
      <w:marRight w:val="0"/>
      <w:marTop w:val="0"/>
      <w:marBottom w:val="0"/>
      <w:divBdr>
        <w:top w:val="none" w:sz="0" w:space="0" w:color="auto"/>
        <w:left w:val="none" w:sz="0" w:space="0" w:color="auto"/>
        <w:bottom w:val="none" w:sz="0" w:space="0" w:color="auto"/>
        <w:right w:val="none" w:sz="0" w:space="0" w:color="auto"/>
      </w:divBdr>
      <w:divsChild>
        <w:div w:id="1355501744">
          <w:marLeft w:val="0"/>
          <w:marRight w:val="0"/>
          <w:marTop w:val="0"/>
          <w:marBottom w:val="0"/>
          <w:divBdr>
            <w:top w:val="none" w:sz="0" w:space="0" w:color="auto"/>
            <w:left w:val="none" w:sz="0" w:space="0" w:color="auto"/>
            <w:bottom w:val="none" w:sz="0" w:space="0" w:color="auto"/>
            <w:right w:val="none" w:sz="0" w:space="0" w:color="auto"/>
          </w:divBdr>
          <w:divsChild>
            <w:div w:id="1840803806">
              <w:marLeft w:val="0"/>
              <w:marRight w:val="0"/>
              <w:marTop w:val="0"/>
              <w:marBottom w:val="0"/>
              <w:divBdr>
                <w:top w:val="none" w:sz="0" w:space="0" w:color="auto"/>
                <w:left w:val="none" w:sz="0" w:space="0" w:color="auto"/>
                <w:bottom w:val="none" w:sz="0" w:space="0" w:color="auto"/>
                <w:right w:val="none" w:sz="0" w:space="0" w:color="auto"/>
              </w:divBdr>
              <w:divsChild>
                <w:div w:id="629211793">
                  <w:marLeft w:val="0"/>
                  <w:marRight w:val="0"/>
                  <w:marTop w:val="0"/>
                  <w:marBottom w:val="0"/>
                  <w:divBdr>
                    <w:top w:val="none" w:sz="0" w:space="0" w:color="auto"/>
                    <w:left w:val="none" w:sz="0" w:space="0" w:color="auto"/>
                    <w:bottom w:val="none" w:sz="0" w:space="0" w:color="auto"/>
                    <w:right w:val="none" w:sz="0" w:space="0" w:color="auto"/>
                  </w:divBdr>
                  <w:divsChild>
                    <w:div w:id="1733120287">
                      <w:marLeft w:val="0"/>
                      <w:marRight w:val="0"/>
                      <w:marTop w:val="0"/>
                      <w:marBottom w:val="0"/>
                      <w:divBdr>
                        <w:top w:val="none" w:sz="0" w:space="0" w:color="auto"/>
                        <w:left w:val="none" w:sz="0" w:space="0" w:color="auto"/>
                        <w:bottom w:val="none" w:sz="0" w:space="0" w:color="auto"/>
                        <w:right w:val="none" w:sz="0" w:space="0" w:color="auto"/>
                      </w:divBdr>
                      <w:divsChild>
                        <w:div w:id="1579562337">
                          <w:marLeft w:val="0"/>
                          <w:marRight w:val="0"/>
                          <w:marTop w:val="0"/>
                          <w:marBottom w:val="0"/>
                          <w:divBdr>
                            <w:top w:val="none" w:sz="0" w:space="0" w:color="auto"/>
                            <w:left w:val="none" w:sz="0" w:space="0" w:color="auto"/>
                            <w:bottom w:val="none" w:sz="0" w:space="0" w:color="auto"/>
                            <w:right w:val="none" w:sz="0" w:space="0" w:color="auto"/>
                          </w:divBdr>
                          <w:divsChild>
                            <w:div w:id="1891526228">
                              <w:marLeft w:val="0"/>
                              <w:marRight w:val="0"/>
                              <w:marTop w:val="0"/>
                              <w:marBottom w:val="0"/>
                              <w:divBdr>
                                <w:top w:val="none" w:sz="0" w:space="0" w:color="auto"/>
                                <w:left w:val="none" w:sz="0" w:space="0" w:color="auto"/>
                                <w:bottom w:val="none" w:sz="0" w:space="0" w:color="auto"/>
                                <w:right w:val="none" w:sz="0" w:space="0" w:color="auto"/>
                              </w:divBdr>
                              <w:divsChild>
                                <w:div w:id="712462985">
                                  <w:marLeft w:val="0"/>
                                  <w:marRight w:val="0"/>
                                  <w:marTop w:val="0"/>
                                  <w:marBottom w:val="0"/>
                                  <w:divBdr>
                                    <w:top w:val="none" w:sz="0" w:space="0" w:color="auto"/>
                                    <w:left w:val="none" w:sz="0" w:space="0" w:color="auto"/>
                                    <w:bottom w:val="none" w:sz="0" w:space="0" w:color="auto"/>
                                    <w:right w:val="none" w:sz="0" w:space="0" w:color="auto"/>
                                  </w:divBdr>
                                  <w:divsChild>
                                    <w:div w:id="13265675">
                                      <w:marLeft w:val="0"/>
                                      <w:marRight w:val="0"/>
                                      <w:marTop w:val="0"/>
                                      <w:marBottom w:val="0"/>
                                      <w:divBdr>
                                        <w:top w:val="none" w:sz="0" w:space="0" w:color="auto"/>
                                        <w:left w:val="none" w:sz="0" w:space="0" w:color="auto"/>
                                        <w:bottom w:val="none" w:sz="0" w:space="0" w:color="auto"/>
                                        <w:right w:val="none" w:sz="0" w:space="0" w:color="auto"/>
                                      </w:divBdr>
                                      <w:divsChild>
                                        <w:div w:id="1043746765">
                                          <w:marLeft w:val="0"/>
                                          <w:marRight w:val="0"/>
                                          <w:marTop w:val="0"/>
                                          <w:marBottom w:val="0"/>
                                          <w:divBdr>
                                            <w:top w:val="none" w:sz="0" w:space="0" w:color="auto"/>
                                            <w:left w:val="none" w:sz="0" w:space="0" w:color="auto"/>
                                            <w:bottom w:val="none" w:sz="0" w:space="0" w:color="auto"/>
                                            <w:right w:val="none" w:sz="0" w:space="0" w:color="auto"/>
                                          </w:divBdr>
                                          <w:divsChild>
                                            <w:div w:id="14273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barbaraguzman@seamarchc.org" TargetMode="External"/><Relationship Id="rId117" Type="http://schemas.openxmlformats.org/officeDocument/2006/relationships/hyperlink" Target="http://www.reaganfoundation.org/ge-scholarship.aspx" TargetMode="External"/><Relationship Id="rId21" Type="http://schemas.openxmlformats.org/officeDocument/2006/relationships/image" Target="http://www.seattleu.edu/home/images/logo_home_test.gif" TargetMode="External"/><Relationship Id="rId42" Type="http://schemas.openxmlformats.org/officeDocument/2006/relationships/hyperlink" Target="http://www.studentscholarships.org/scholarship.php" TargetMode="External"/><Relationship Id="rId47" Type="http://schemas.openxmlformats.org/officeDocument/2006/relationships/hyperlink" Target="http://images.google.com/imgres?imgurl=http://vapost364.theheinleingroup.com/images/American%20Legion.jpg&amp;imgrefurl=http://www.vapost364.org/&amp;usg=__wNKzYKllXCV-yhijohVH2fzLhNQ=&amp;h=300&amp;w=300&amp;sz=28&amp;hl=en&amp;start=6&amp;tbnid=dO13RdeuVbKAtM:&amp;tbnh=116&amp;tbnw=116&amp;prev=/images?q=american+legion&amp;gbv=2&amp;hl=en&amp;safe=active" TargetMode="External"/><Relationship Id="rId63" Type="http://schemas.openxmlformats.org/officeDocument/2006/relationships/image" Target="media/image21.gif"/><Relationship Id="rId68" Type="http://schemas.openxmlformats.org/officeDocument/2006/relationships/hyperlink" Target="http://www.jfklibrary.org/Education/Profile-in-Courage-Essay-Contest.aspx" TargetMode="External"/><Relationship Id="rId84" Type="http://schemas.openxmlformats.org/officeDocument/2006/relationships/image" Target="media/image30.png"/><Relationship Id="rId89" Type="http://schemas.openxmlformats.org/officeDocument/2006/relationships/image" Target="media/image33.jpeg"/><Relationship Id="rId112" Type="http://schemas.openxmlformats.org/officeDocument/2006/relationships/hyperlink" Target="http://www.thepetersfamilyfoundation.org" TargetMode="External"/><Relationship Id="rId133" Type="http://schemas.openxmlformats.org/officeDocument/2006/relationships/hyperlink" Target="http://www.usbank.com/" TargetMode="External"/><Relationship Id="rId138" Type="http://schemas.openxmlformats.org/officeDocument/2006/relationships/hyperlink" Target="http://www.americancollegefoundation.org" TargetMode="External"/><Relationship Id="rId154" Type="http://schemas.openxmlformats.org/officeDocument/2006/relationships/hyperlink" Target="http://www.haveityourwayfoundation.org/burger_king_scholars_program.html" TargetMode="External"/><Relationship Id="rId159" Type="http://schemas.openxmlformats.org/officeDocument/2006/relationships/image" Target="http://images.google.com/images?q=tbn:QVRuiLnN1b1ArM:http://www.prepmasters.com/images/clients/wsecu.jpg" TargetMode="External"/><Relationship Id="rId170" Type="http://schemas.openxmlformats.org/officeDocument/2006/relationships/hyperlink" Target="http://www.fafsa.ed.gov/" TargetMode="External"/><Relationship Id="rId16" Type="http://schemas.openxmlformats.org/officeDocument/2006/relationships/hyperlink" Target="http://www.prudential.com/spirit" TargetMode="External"/><Relationship Id="rId107" Type="http://schemas.openxmlformats.org/officeDocument/2006/relationships/image" Target="media/image41.png"/><Relationship Id="rId11" Type="http://schemas.openxmlformats.org/officeDocument/2006/relationships/hyperlink" Target="http://www.studentscholarships.org/scholarship.php" TargetMode="External"/><Relationship Id="rId32" Type="http://schemas.openxmlformats.org/officeDocument/2006/relationships/image" Target="media/image11.png"/><Relationship Id="rId37" Type="http://schemas.openxmlformats.org/officeDocument/2006/relationships/hyperlink" Target="http://www.elks.org/enf/scholars" TargetMode="External"/><Relationship Id="rId53" Type="http://schemas.openxmlformats.org/officeDocument/2006/relationships/hyperlink" Target="http://images.google.com/imgres?imgurl=http://www.rmhctallahassee.org/images/RMHC_Logo.JPG&amp;imgrefurl=http://www.rmhctallahassee.org/about_us.htm&amp;h=400&amp;w=275&amp;sz=78&amp;hl=en&amp;start=10&amp;tbnid=BTdzHyi1LPNxbM:&amp;tbnh=124&amp;tbnw=85&amp;prev=/images?q=ronald+mcdonald+house+charities&amp;svnum=10&amp;hl=en&amp;lr=&amp;safe=active&amp;sa=G" TargetMode="External"/><Relationship Id="rId58" Type="http://schemas.openxmlformats.org/officeDocument/2006/relationships/hyperlink" Target="http://www.scholarshipexperts.com/apply.htx" TargetMode="External"/><Relationship Id="rId74" Type="http://schemas.openxmlformats.org/officeDocument/2006/relationships/hyperlink" Target="http://www.usagermanyscholarship.org/apply-asse/" TargetMode="External"/><Relationship Id="rId79" Type="http://schemas.openxmlformats.org/officeDocument/2006/relationships/image" Target="media/image27.wmf"/><Relationship Id="rId102" Type="http://schemas.openxmlformats.org/officeDocument/2006/relationships/hyperlink" Target="http://www.studentscholarships.org/scholarship.php" TargetMode="External"/><Relationship Id="rId123" Type="http://schemas.openxmlformats.org/officeDocument/2006/relationships/hyperlink" Target="http://images.google.com/imgres?imgurl=http://www.huskie.net/images/huskie.jpg&amp;imgrefurl=http://www.huskie.net/&amp;h=260&amp;w=297&amp;sz=11&amp;hl=en&amp;start=1&amp;tbnid=4QsC-AuhT5ykzM:&amp;tbnh=102&amp;tbnw=116&amp;prev=/images?q=huskie&amp;svnum=10&amp;hl=en&amp;lr=&amp;safe=active&amp;sa=G" TargetMode="External"/><Relationship Id="rId128" Type="http://schemas.openxmlformats.org/officeDocument/2006/relationships/hyperlink" Target="http://www.morgagebrokerslangley.ca/application.php" TargetMode="External"/><Relationship Id="rId144" Type="http://schemas.openxmlformats.org/officeDocument/2006/relationships/hyperlink" Target="http://www.careercollegecentral.com/images/banners_iaf.gif" TargetMode="External"/><Relationship Id="rId149" Type="http://schemas.openxmlformats.org/officeDocument/2006/relationships/hyperlink" Target="http://wfefs.wellsfargo.com/jump/csrules.pdf" TargetMode="External"/><Relationship Id="rId5" Type="http://schemas.openxmlformats.org/officeDocument/2006/relationships/webSettings" Target="webSettings.xml"/><Relationship Id="rId90" Type="http://schemas.openxmlformats.org/officeDocument/2006/relationships/hyperlink" Target="http://www.deca.org/events/29/" TargetMode="External"/><Relationship Id="rId95" Type="http://schemas.openxmlformats.org/officeDocument/2006/relationships/hyperlink" Target="http://www.pridefoundationscholar.org" TargetMode="External"/><Relationship Id="rId160" Type="http://schemas.openxmlformats.org/officeDocument/2006/relationships/hyperlink" Target="http://www.wsecu.org/" TargetMode="External"/><Relationship Id="rId165" Type="http://schemas.openxmlformats.org/officeDocument/2006/relationships/hyperlink" Target="http://www.bankofamerica.com/studentleaders" TargetMode="External"/><Relationship Id="rId22" Type="http://schemas.openxmlformats.org/officeDocument/2006/relationships/hyperlink" Target="http://www.seattleu.edu/sullivan" TargetMode="External"/><Relationship Id="rId27" Type="http://schemas.openxmlformats.org/officeDocument/2006/relationships/image" Target="media/image8.jpeg"/><Relationship Id="rId43" Type="http://schemas.openxmlformats.org/officeDocument/2006/relationships/hyperlink" Target="http://images.google.com/imgres?imgurl=http://www.charityads.org/Logos/Hispanic%20Scholarship%20Fund.jpg&amp;imgrefurl=http://www.charityads.org/Charities/hispanic_schoalship_fund.html&amp;usg=__KpOSQkPUKFh8LFFgXSX0yu3SB1M=&amp;h=259&amp;w=255&amp;sz=32&amp;hl=en&amp;start=1&amp;um=1&amp;tbnid=MlogjZ0k5L9qTM:&amp;tbnh=112&amp;tbnw=110&amp;prev=/images?q=hispanic+scholarship+fund&amp;hl=en&amp;safe=active&amp;sa=N&amp;um=1" TargetMode="External"/><Relationship Id="rId48" Type="http://schemas.openxmlformats.org/officeDocument/2006/relationships/image" Target="media/image16.jpeg"/><Relationship Id="rId64" Type="http://schemas.openxmlformats.org/officeDocument/2006/relationships/image" Target="http://www.sae.org/images/design/sae-international.gif" TargetMode="External"/><Relationship Id="rId69" Type="http://schemas.openxmlformats.org/officeDocument/2006/relationships/hyperlink" Target="http://www.waspacegrant.org/index.html" TargetMode="External"/><Relationship Id="rId113" Type="http://schemas.openxmlformats.org/officeDocument/2006/relationships/image" Target="media/image44.png"/><Relationship Id="rId118" Type="http://schemas.openxmlformats.org/officeDocument/2006/relationships/image" Target="media/image46.png"/><Relationship Id="rId134" Type="http://schemas.openxmlformats.org/officeDocument/2006/relationships/image" Target="media/image53.gif"/><Relationship Id="rId139" Type="http://schemas.openxmlformats.org/officeDocument/2006/relationships/hyperlink" Target="http://www.facebook.com/myscholarships" TargetMode="External"/><Relationship Id="rId80" Type="http://schemas.openxmlformats.org/officeDocument/2006/relationships/hyperlink" Target="http://www.gwcf.org" TargetMode="External"/><Relationship Id="rId85" Type="http://schemas.openxmlformats.org/officeDocument/2006/relationships/image" Target="media/image31.jpeg"/><Relationship Id="rId150" Type="http://schemas.openxmlformats.org/officeDocument/2006/relationships/image" Target="media/image59.jpeg"/><Relationship Id="rId155" Type="http://schemas.openxmlformats.org/officeDocument/2006/relationships/image" Target="media/image62.png"/><Relationship Id="rId171"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hyperlink" Target="http://afrotc.com/scholarships/high-school/scholarship-types/" TargetMode="External"/><Relationship Id="rId38" Type="http://schemas.openxmlformats.org/officeDocument/2006/relationships/hyperlink" Target="http://www.washingtonconcrete.org/index.php" TargetMode="External"/><Relationship Id="rId59" Type="http://schemas.openxmlformats.org/officeDocument/2006/relationships/hyperlink" Target="http://www.maidinaboite.com/images/Better_Business_Bureau.jpg" TargetMode="External"/><Relationship Id="rId103" Type="http://schemas.openxmlformats.org/officeDocument/2006/relationships/image" Target="media/image39.png"/><Relationship Id="rId108" Type="http://schemas.openxmlformats.org/officeDocument/2006/relationships/hyperlink" Target="http://www.afateens.org/" TargetMode="External"/><Relationship Id="rId124" Type="http://schemas.openxmlformats.org/officeDocument/2006/relationships/image" Target="media/image49.jpeg"/><Relationship Id="rId129" Type="http://schemas.openxmlformats.org/officeDocument/2006/relationships/hyperlink" Target="http://www.studentscholarships.org/scholarship.php" TargetMode="External"/><Relationship Id="rId54" Type="http://schemas.openxmlformats.org/officeDocument/2006/relationships/image" Target="media/image18.jpeg"/><Relationship Id="rId70" Type="http://schemas.openxmlformats.org/officeDocument/2006/relationships/image" Target="media/image23.png"/><Relationship Id="rId75" Type="http://schemas.openxmlformats.org/officeDocument/2006/relationships/image" Target="media/image25.png"/><Relationship Id="rId91" Type="http://schemas.openxmlformats.org/officeDocument/2006/relationships/image" Target="media/image34.jpeg"/><Relationship Id="rId96" Type="http://schemas.openxmlformats.org/officeDocument/2006/relationships/image" Target="media/image36.png"/><Relationship Id="rId140" Type="http://schemas.openxmlformats.org/officeDocument/2006/relationships/image" Target="media/image55.png"/><Relationship Id="rId145" Type="http://schemas.openxmlformats.org/officeDocument/2006/relationships/image" Target="media/image57.jpeg"/><Relationship Id="rId161" Type="http://schemas.openxmlformats.org/officeDocument/2006/relationships/hyperlink" Target="http://foundationcenter.org/grantmaker/youthfdn/about.html" TargetMode="External"/><Relationship Id="rId16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incipals.org/prudential" TargetMode="External"/><Relationship Id="rId23" Type="http://schemas.openxmlformats.org/officeDocument/2006/relationships/hyperlink" Target="http://www.collegesuccessfoundation.org/page.aspx?pid=291" TargetMode="External"/><Relationship Id="rId28" Type="http://schemas.openxmlformats.org/officeDocument/2006/relationships/hyperlink" Target="http://www.thefire.org/" TargetMode="External"/><Relationship Id="rId36" Type="http://schemas.openxmlformats.org/officeDocument/2006/relationships/image" Target="media/image13.png"/><Relationship Id="rId49" Type="http://schemas.openxmlformats.org/officeDocument/2006/relationships/hyperlink" Target="http://www.WAConstitutionalSpeechContest.org" TargetMode="External"/><Relationship Id="rId57" Type="http://schemas.openxmlformats.org/officeDocument/2006/relationships/image" Target="media/image19.jpeg"/><Relationship Id="rId106" Type="http://schemas.openxmlformats.org/officeDocument/2006/relationships/hyperlink" Target="http://www.co-op.edu" TargetMode="External"/><Relationship Id="rId114" Type="http://schemas.openxmlformats.org/officeDocument/2006/relationships/hyperlink" Target="http://www.freedomforum.org/freespirit/" TargetMode="External"/><Relationship Id="rId119" Type="http://schemas.openxmlformats.org/officeDocument/2006/relationships/hyperlink" Target="http://www.christophers.org/postercontest" TargetMode="External"/><Relationship Id="rId127" Type="http://schemas.openxmlformats.org/officeDocument/2006/relationships/hyperlink" Target="http://www.ACPENW.org" TargetMode="External"/><Relationship Id="rId10" Type="http://schemas.openxmlformats.org/officeDocument/2006/relationships/hyperlink" Target="http://www.NeedALift.org" TargetMode="External"/><Relationship Id="rId31" Type="http://schemas.openxmlformats.org/officeDocument/2006/relationships/hyperlink" Target="http://www.axa-equitable.com/axa-foundation/AXA-achievement-scholarship.html" TargetMode="External"/><Relationship Id="rId44" Type="http://schemas.openxmlformats.org/officeDocument/2006/relationships/image" Target="media/image15.jpeg"/><Relationship Id="rId52" Type="http://schemas.openxmlformats.org/officeDocument/2006/relationships/hyperlink" Target="http://www.NFIB.com/YEA" TargetMode="External"/><Relationship Id="rId60" Type="http://schemas.openxmlformats.org/officeDocument/2006/relationships/image" Target="media/image20.jpeg"/><Relationship Id="rId65" Type="http://schemas.openxmlformats.org/officeDocument/2006/relationships/hyperlink" Target="http://students.sae.org/awdscholar/scholarships/hsseniors.htm" TargetMode="External"/><Relationship Id="rId73" Type="http://schemas.openxmlformats.org/officeDocument/2006/relationships/image" Target="media/image24.png"/><Relationship Id="rId78" Type="http://schemas.openxmlformats.org/officeDocument/2006/relationships/hyperlink" Target="http://www.dellscholars.org" TargetMode="External"/><Relationship Id="rId81" Type="http://schemas.openxmlformats.org/officeDocument/2006/relationships/image" Target="media/image28.png"/><Relationship Id="rId86" Type="http://schemas.openxmlformats.org/officeDocument/2006/relationships/image" Target="media/image32.jpeg"/><Relationship Id="rId94" Type="http://schemas.openxmlformats.org/officeDocument/2006/relationships/hyperlink" Target="http://www.thegsbascholarship.org" TargetMode="External"/><Relationship Id="rId99" Type="http://schemas.openxmlformats.org/officeDocument/2006/relationships/hyperlink" Target="http://www.friendsofnra.org/National.aspx?cid=90" TargetMode="External"/><Relationship Id="rId101" Type="http://schemas.openxmlformats.org/officeDocument/2006/relationships/hyperlink" Target="http://www.usip.org/programs/initiatives/national-peace-essay-contest" TargetMode="External"/><Relationship Id="rId122" Type="http://schemas.openxmlformats.org/officeDocument/2006/relationships/image" Target="media/image48.png"/><Relationship Id="rId130" Type="http://schemas.openxmlformats.org/officeDocument/2006/relationships/image" Target="media/image51.wmf"/><Relationship Id="rId135" Type="http://schemas.openxmlformats.org/officeDocument/2006/relationships/image" Target="http://usbank.com/images/global/usbank_logo.gif" TargetMode="External"/><Relationship Id="rId143" Type="http://schemas.openxmlformats.org/officeDocument/2006/relationships/hyperlink" Target="http://us.penguingroup.com/static/pages/services-academic/essayhome.html" TargetMode="External"/><Relationship Id="rId148" Type="http://schemas.openxmlformats.org/officeDocument/2006/relationships/image" Target="media/image58.png"/><Relationship Id="rId151" Type="http://schemas.openxmlformats.org/officeDocument/2006/relationships/image" Target="media/image60.jpeg"/><Relationship Id="rId156" Type="http://schemas.openxmlformats.org/officeDocument/2006/relationships/hyperlink" Target="http://www.actionfornature.org/eco-hero-awards" TargetMode="External"/><Relationship Id="rId164" Type="http://schemas.openxmlformats.org/officeDocument/2006/relationships/hyperlink" Target="http://www.nwcareercolleges.org" TargetMode="External"/><Relationship Id="rId169" Type="http://schemas.openxmlformats.org/officeDocument/2006/relationships/hyperlink" Target="http://www.wois.org"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ntTable" Target="fontTable.xml"/><Relationship Id="rId13" Type="http://schemas.openxmlformats.org/officeDocument/2006/relationships/hyperlink" Target="http://www.ncaaclearinghouse.net" TargetMode="External"/><Relationship Id="rId18" Type="http://schemas.openxmlformats.org/officeDocument/2006/relationships/hyperlink" Target="http://www.firstfreedom.org/education/students.html" TargetMode="External"/><Relationship Id="rId39" Type="http://schemas.openxmlformats.org/officeDocument/2006/relationships/image" Target="media/image14.gif"/><Relationship Id="rId109" Type="http://schemas.openxmlformats.org/officeDocument/2006/relationships/image" Target="media/image42.png"/><Relationship Id="rId34" Type="http://schemas.openxmlformats.org/officeDocument/2006/relationships/image" Target="media/image12.png"/><Relationship Id="rId50" Type="http://schemas.openxmlformats.org/officeDocument/2006/relationships/hyperlink" Target="http://images.google.com/imgres?imgurl=http://www.nfib.com/docs/IO/28549/YEF90.gif&amp;imgrefurl=http://www.nfib.com/object/IO_28549.html&amp;h=127&amp;w=90&amp;sz=5&amp;hl=en&amp;start=4&amp;tbnid=NNqvu3SdEqT-WM:&amp;tbnh=90&amp;tbnw=64&amp;prev=/images?q=nfib+young+entrepreneur+award+&amp;svnum=10&amp;hl=en&amp;lr=&amp;safe=active&amp;sa=N" TargetMode="External"/><Relationship Id="rId55" Type="http://schemas.openxmlformats.org/officeDocument/2006/relationships/hyperlink" Target="http://rmhc.org/what-we-do/rmhc-u-s-scholarships/" TargetMode="External"/><Relationship Id="rId76" Type="http://schemas.openxmlformats.org/officeDocument/2006/relationships/hyperlink" Target="http://www.nationalmssociety.org/scholarship" TargetMode="External"/><Relationship Id="rId97" Type="http://schemas.openxmlformats.org/officeDocument/2006/relationships/hyperlink" Target="http://www.princeton.edu/pprize/" TargetMode="External"/><Relationship Id="rId104" Type="http://schemas.openxmlformats.org/officeDocument/2006/relationships/hyperlink" Target="http://www.courageouspersuaders.com/" TargetMode="External"/><Relationship Id="rId120" Type="http://schemas.openxmlformats.org/officeDocument/2006/relationships/image" Target="media/image47.png"/><Relationship Id="rId125" Type="http://schemas.openxmlformats.org/officeDocument/2006/relationships/hyperlink" Target="http://www.washington.edu/huskypromise/about/" TargetMode="External"/><Relationship Id="rId141" Type="http://schemas.openxmlformats.org/officeDocument/2006/relationships/hyperlink" Target="http://www.afsascholarship.org" TargetMode="External"/><Relationship Id="rId146" Type="http://schemas.openxmlformats.org/officeDocument/2006/relationships/hyperlink" Target="http://www.imagine-america.org" TargetMode="External"/><Relationship Id="rId167" Type="http://schemas.openxmlformats.org/officeDocument/2006/relationships/hyperlink" Target="http://www.pdza.org" TargetMode="External"/><Relationship Id="rId7" Type="http://schemas.openxmlformats.org/officeDocument/2006/relationships/endnotes" Target="endnotes.xml"/><Relationship Id="rId71" Type="http://schemas.openxmlformats.org/officeDocument/2006/relationships/hyperlink" Target="http://www.waspacegrant.org" TargetMode="External"/><Relationship Id="rId92" Type="http://schemas.openxmlformats.org/officeDocument/2006/relationships/hyperlink" Target="http://www.fwchorale.com" TargetMode="External"/><Relationship Id="rId162" Type="http://schemas.openxmlformats.org/officeDocument/2006/relationships/hyperlink" Target="http://images.google.com/imgres?imgurl=http://www.seattletruckdrivingschool.com/images/NWCCF_logo.jpg&amp;imgrefurl=http://www.seattletruckdrivingschool.com/&amp;h=78&amp;w=158&amp;sz=5&amp;hl=en&amp;start=5&amp;tbnid=3LFARc86DWVfqM:&amp;tbnh=48&amp;tbnw=97&amp;prev=/images?q=northwest+career+colleges+federation&amp;gbv=2&amp;ndsp=20&amp;svnum=10&amp;hl=en&amp;safe=active&amp;sa=X"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image" Target="http://www.washingtonconcrete.org/images/logo.gif" TargetMode="External"/><Relationship Id="rId45" Type="http://schemas.openxmlformats.org/officeDocument/2006/relationships/hyperlink" Target="http://www.fafsa.ed.gov/" TargetMode="External"/><Relationship Id="rId66" Type="http://schemas.openxmlformats.org/officeDocument/2006/relationships/hyperlink" Target="http://weblaunch.blifax.com/listener1/redirect.aspx?l=7d8ec30c-d480-4a98-bfc3-3b00b726ea02&amp;id=16f7a668-2ac3-49ad-9851-2fa646880373&amp;u=http%3a%2f%2flawsoflifecontest.com%2f" TargetMode="External"/><Relationship Id="rId87" Type="http://schemas.openxmlformats.org/officeDocument/2006/relationships/hyperlink" Target="http://www.studentcam.org/" TargetMode="External"/><Relationship Id="rId110" Type="http://schemas.openxmlformats.org/officeDocument/2006/relationships/hyperlink" Target="http://www.dar.org" TargetMode="External"/><Relationship Id="rId115" Type="http://schemas.openxmlformats.org/officeDocument/2006/relationships/hyperlink" Target="http://www.afateens.org/" TargetMode="External"/><Relationship Id="rId131" Type="http://schemas.openxmlformats.org/officeDocument/2006/relationships/image" Target="media/image52.png"/><Relationship Id="rId136" Type="http://schemas.openxmlformats.org/officeDocument/2006/relationships/hyperlink" Target="http://www.usbank.com/scholarship" TargetMode="External"/><Relationship Id="rId157" Type="http://schemas.openxmlformats.org/officeDocument/2006/relationships/hyperlink" Target="http://images.google.com/imgres?imgurl=http://www.prepmasters.com/images/clients/wsecu.jpg&amp;imgrefurl=http://www.prepmasters.com/clients/alumni.php&amp;h=95&amp;w=120&amp;sz=4&amp;hl=en&amp;start=19&amp;tbnid=QVRuiLnN1b1ArM:&amp;tbnh=70&amp;tbnw=88&amp;prev=/images?q=wsecu&amp;svnum=10&amp;hl=en&amp;lr=&amp;safe=active&amp;sa=G" TargetMode="External"/><Relationship Id="rId61" Type="http://schemas.openxmlformats.org/officeDocument/2006/relationships/hyperlink" Target="http://alaskaoregonwesternwashington.bbb.org/scholarship/" TargetMode="External"/><Relationship Id="rId82" Type="http://schemas.openxmlformats.org/officeDocument/2006/relationships/hyperlink" Target="http://www.gmsp.org" TargetMode="External"/><Relationship Id="rId152" Type="http://schemas.openxmlformats.org/officeDocument/2006/relationships/hyperlink" Target="http://www.alertmagazine.org" TargetMode="External"/><Relationship Id="rId173" Type="http://schemas.openxmlformats.org/officeDocument/2006/relationships/theme" Target="theme/theme1.xml"/><Relationship Id="rId19" Type="http://schemas.openxmlformats.org/officeDocument/2006/relationships/hyperlink" Target="http://www.seattleu.edu/" TargetMode="External"/><Relationship Id="rId14" Type="http://schemas.openxmlformats.org/officeDocument/2006/relationships/image" Target="media/image4.png"/><Relationship Id="rId30" Type="http://schemas.openxmlformats.org/officeDocument/2006/relationships/image" Target="media/image10.jpeg"/><Relationship Id="rId35" Type="http://schemas.openxmlformats.org/officeDocument/2006/relationships/hyperlink" Target="http://www.studentscholarships.org/scholarship.php" TargetMode="External"/><Relationship Id="rId56" Type="http://schemas.openxmlformats.org/officeDocument/2006/relationships/hyperlink" Target="http://www.findlay.edu/NR/rdonlyres/6E1920E4-0D79-47ED-9328-556827DD1E1D/9540/logofinal.jpg" TargetMode="External"/><Relationship Id="rId77" Type="http://schemas.openxmlformats.org/officeDocument/2006/relationships/image" Target="media/image26.jpeg"/><Relationship Id="rId100" Type="http://schemas.openxmlformats.org/officeDocument/2006/relationships/image" Target="media/image38.png"/><Relationship Id="rId105" Type="http://schemas.openxmlformats.org/officeDocument/2006/relationships/image" Target="media/image40.png"/><Relationship Id="rId126" Type="http://schemas.openxmlformats.org/officeDocument/2006/relationships/image" Target="media/image50.png"/><Relationship Id="rId147" Type="http://schemas.openxmlformats.org/officeDocument/2006/relationships/hyperlink" Target="http://www.breylancommunications.com" TargetMode="External"/><Relationship Id="rId168" Type="http://schemas.openxmlformats.org/officeDocument/2006/relationships/hyperlink" Target="http://www.gildasclubseattle.org/" TargetMode="External"/><Relationship Id="rId8" Type="http://schemas.openxmlformats.org/officeDocument/2006/relationships/image" Target="media/image1.wmf"/><Relationship Id="rId51" Type="http://schemas.openxmlformats.org/officeDocument/2006/relationships/image" Target="media/image17.jpeg"/><Relationship Id="rId72" Type="http://schemas.openxmlformats.org/officeDocument/2006/relationships/hyperlink" Target="http://www.asse.com/" TargetMode="External"/><Relationship Id="rId93" Type="http://schemas.openxmlformats.org/officeDocument/2006/relationships/image" Target="media/image35.png"/><Relationship Id="rId98" Type="http://schemas.openxmlformats.org/officeDocument/2006/relationships/image" Target="media/image37.jpeg"/><Relationship Id="rId121" Type="http://schemas.openxmlformats.org/officeDocument/2006/relationships/hyperlink" Target="http://www.vrg.org/student/scholar.htm" TargetMode="External"/><Relationship Id="rId142" Type="http://schemas.openxmlformats.org/officeDocument/2006/relationships/image" Target="media/image56.png"/><Relationship Id="rId163" Type="http://schemas.openxmlformats.org/officeDocument/2006/relationships/image" Target="media/image64.jpeg"/><Relationship Id="rId3" Type="http://schemas.openxmlformats.org/officeDocument/2006/relationships/styles" Target="styles.xml"/><Relationship Id="rId25" Type="http://schemas.openxmlformats.org/officeDocument/2006/relationships/hyperlink" Target="http://www.collegesuccessfoundation.org/ScholarshipForFosterYouth" TargetMode="External"/><Relationship Id="rId46" Type="http://schemas.openxmlformats.org/officeDocument/2006/relationships/hyperlink" Target="http://www.hsf.net/Scholarships.aspx?id=426" TargetMode="External"/><Relationship Id="rId67" Type="http://schemas.openxmlformats.org/officeDocument/2006/relationships/image" Target="media/image22.png"/><Relationship Id="rId116" Type="http://schemas.openxmlformats.org/officeDocument/2006/relationships/image" Target="media/image45.png"/><Relationship Id="rId137" Type="http://schemas.openxmlformats.org/officeDocument/2006/relationships/image" Target="media/image54.png"/><Relationship Id="rId158" Type="http://schemas.openxmlformats.org/officeDocument/2006/relationships/image" Target="media/image63.jpeg"/><Relationship Id="rId20" Type="http://schemas.openxmlformats.org/officeDocument/2006/relationships/image" Target="media/image6.gif"/><Relationship Id="rId41" Type="http://schemas.openxmlformats.org/officeDocument/2006/relationships/hyperlink" Target="http://www.nrmca.org/products/awards/Essay_Contest.asp" TargetMode="External"/><Relationship Id="rId62" Type="http://schemas.openxmlformats.org/officeDocument/2006/relationships/hyperlink" Target="http://www.sae.org/" TargetMode="External"/><Relationship Id="rId83" Type="http://schemas.openxmlformats.org/officeDocument/2006/relationships/image" Target="media/image29.jpeg"/><Relationship Id="rId88" Type="http://schemas.openxmlformats.org/officeDocument/2006/relationships/hyperlink" Target="http://images.google.com/imgres?imgurl=http://schoolweb.psdschools.org/phs/activities/assets/decalogo.gif&amp;imgrefurl=http://schoolweb.psdschools.org/phs/activities/pbl.htm&amp;usg=__PwMywAEJS-Kbw631Ez7lpHqPHTY=&amp;h=176&amp;w=577&amp;sz=7&amp;hl=en&amp;start=3&amp;tbnid=hjNteYM9HEZ1MM:&amp;tbnh=41&amp;tbnw=134&amp;prev=/images?q=DECA+logo&amp;gbv=2&amp;hl=en&amp;safe=active" TargetMode="External"/><Relationship Id="rId111" Type="http://schemas.openxmlformats.org/officeDocument/2006/relationships/image" Target="media/image43.png"/><Relationship Id="rId132" Type="http://schemas.openxmlformats.org/officeDocument/2006/relationships/hyperlink" Target="http://dlglawfirm.com/viral-video-scholarship-contest" TargetMode="External"/><Relationship Id="rId153"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F4F9C-6E91-4CE9-8DB8-EEC92795E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17</Pages>
  <Words>7373</Words>
  <Characters>48727</Characters>
  <Application>Microsoft Office Word</Application>
  <DocSecurity>0</DocSecurity>
  <Lines>406</Lines>
  <Paragraphs>111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AUBURN RIVERSIDE HIGH SCHOOL</vt:lpstr>
      <vt:lpstr>/DELL SCHOLARS PROGRAM:  The Dell Scholars Program is offered to high school stu</vt:lpstr>
      <vt:lpstr>Deadline:  February 1, 2013</vt:lpstr>
      <vt:lpstr>/VEGETARIAN SCHOLARSHIP:  The Vegetarian Resource Group will award $10,000 in co</vt:lpstr>
      <vt:lpstr>More information is available at http://www.vrg.org/student/scholar.htm.</vt:lpstr>
      <vt:lpstr>        /</vt:lpstr>
      <vt:lpstr>        2013 ACPE Scholarships</vt:lpstr>
    </vt:vector>
  </TitlesOfParts>
  <Company>Auburn School District #408</Company>
  <LinksUpToDate>false</LinksUpToDate>
  <CharactersWithSpaces>55989</CharactersWithSpaces>
  <SharedDoc>false</SharedDoc>
  <HLinks>
    <vt:vector size="558" baseType="variant">
      <vt:variant>
        <vt:i4>4259865</vt:i4>
      </vt:variant>
      <vt:variant>
        <vt:i4>399</vt:i4>
      </vt:variant>
      <vt:variant>
        <vt:i4>0</vt:i4>
      </vt:variant>
      <vt:variant>
        <vt:i4>5</vt:i4>
      </vt:variant>
      <vt:variant>
        <vt:lpwstr>http://www.fafsa.ed.gov/</vt:lpwstr>
      </vt:variant>
      <vt:variant>
        <vt:lpwstr/>
      </vt:variant>
      <vt:variant>
        <vt:i4>4587588</vt:i4>
      </vt:variant>
      <vt:variant>
        <vt:i4>396</vt:i4>
      </vt:variant>
      <vt:variant>
        <vt:i4>0</vt:i4>
      </vt:variant>
      <vt:variant>
        <vt:i4>5</vt:i4>
      </vt:variant>
      <vt:variant>
        <vt:lpwstr>http://www.wois.org/</vt:lpwstr>
      </vt:variant>
      <vt:variant>
        <vt:lpwstr/>
      </vt:variant>
      <vt:variant>
        <vt:i4>5374045</vt:i4>
      </vt:variant>
      <vt:variant>
        <vt:i4>393</vt:i4>
      </vt:variant>
      <vt:variant>
        <vt:i4>0</vt:i4>
      </vt:variant>
      <vt:variant>
        <vt:i4>5</vt:i4>
      </vt:variant>
      <vt:variant>
        <vt:lpwstr>http://www.pdza.org/</vt:lpwstr>
      </vt:variant>
      <vt:variant>
        <vt:lpwstr/>
      </vt:variant>
      <vt:variant>
        <vt:i4>6225932</vt:i4>
      </vt:variant>
      <vt:variant>
        <vt:i4>390</vt:i4>
      </vt:variant>
      <vt:variant>
        <vt:i4>0</vt:i4>
      </vt:variant>
      <vt:variant>
        <vt:i4>5</vt:i4>
      </vt:variant>
      <vt:variant>
        <vt:lpwstr>http://www.alertmagazine.org/</vt:lpwstr>
      </vt:variant>
      <vt:variant>
        <vt:lpwstr/>
      </vt:variant>
      <vt:variant>
        <vt:i4>5701722</vt:i4>
      </vt:variant>
      <vt:variant>
        <vt:i4>381</vt:i4>
      </vt:variant>
      <vt:variant>
        <vt:i4>0</vt:i4>
      </vt:variant>
      <vt:variant>
        <vt:i4>5</vt:i4>
      </vt:variant>
      <vt:variant>
        <vt:lpwstr>http://wfefs.wellsfargo.com/jump/csrules.pdf</vt:lpwstr>
      </vt:variant>
      <vt:variant>
        <vt:lpwstr/>
      </vt:variant>
      <vt:variant>
        <vt:i4>2818105</vt:i4>
      </vt:variant>
      <vt:variant>
        <vt:i4>375</vt:i4>
      </vt:variant>
      <vt:variant>
        <vt:i4>0</vt:i4>
      </vt:variant>
      <vt:variant>
        <vt:i4>5</vt:i4>
      </vt:variant>
      <vt:variant>
        <vt:lpwstr>http://www.imagine-america.org/</vt:lpwstr>
      </vt:variant>
      <vt:variant>
        <vt:lpwstr/>
      </vt:variant>
      <vt:variant>
        <vt:i4>2293785</vt:i4>
      </vt:variant>
      <vt:variant>
        <vt:i4>369</vt:i4>
      </vt:variant>
      <vt:variant>
        <vt:i4>0</vt:i4>
      </vt:variant>
      <vt:variant>
        <vt:i4>5</vt:i4>
      </vt:variant>
      <vt:variant>
        <vt:lpwstr>http://www.careercollegecentral.com/images/banners_iaf.gif</vt:lpwstr>
      </vt:variant>
      <vt:variant>
        <vt:lpwstr/>
      </vt:variant>
      <vt:variant>
        <vt:i4>5046350</vt:i4>
      </vt:variant>
      <vt:variant>
        <vt:i4>366</vt:i4>
      </vt:variant>
      <vt:variant>
        <vt:i4>0</vt:i4>
      </vt:variant>
      <vt:variant>
        <vt:i4>5</vt:i4>
      </vt:variant>
      <vt:variant>
        <vt:lpwstr>http://www.nwcareercolleges.org/</vt:lpwstr>
      </vt:variant>
      <vt:variant>
        <vt:lpwstr/>
      </vt:variant>
      <vt:variant>
        <vt:i4>2687002</vt:i4>
      </vt:variant>
      <vt:variant>
        <vt:i4>360</vt:i4>
      </vt:variant>
      <vt:variant>
        <vt:i4>0</vt:i4>
      </vt:variant>
      <vt:variant>
        <vt:i4>5</vt:i4>
      </vt:variant>
      <vt:variant>
        <vt:lpwstr>http://images.google.com/imgres?imgurl=http://www.seattletruckdrivingschool.com/images/NWCCF_logo.jpg&amp;imgrefurl=http://www.seattletruckdrivingschool.com/&amp;h=78&amp;w=158&amp;sz=5&amp;hl=en&amp;start=5&amp;tbnid=3LFARc86DWVfqM:&amp;tbnh=48&amp;tbnw=97&amp;prev=/images%3Fq%3Dnorthwest%2Bcareer%2Bcolleges%2Bfederation%26gbv%3D2%26ndsp%3D20%26svnum%3D10%26hl%3Den%26safe%3Dactive%26sa%3DX</vt:lpwstr>
      </vt:variant>
      <vt:variant>
        <vt:lpwstr/>
      </vt:variant>
      <vt:variant>
        <vt:i4>1245272</vt:i4>
      </vt:variant>
      <vt:variant>
        <vt:i4>357</vt:i4>
      </vt:variant>
      <vt:variant>
        <vt:i4>0</vt:i4>
      </vt:variant>
      <vt:variant>
        <vt:i4>5</vt:i4>
      </vt:variant>
      <vt:variant>
        <vt:lpwstr>http://us.penguingroup.com/static/pages/services-academic/essayhome.html</vt:lpwstr>
      </vt:variant>
      <vt:variant>
        <vt:lpwstr/>
      </vt:variant>
      <vt:variant>
        <vt:i4>4128878</vt:i4>
      </vt:variant>
      <vt:variant>
        <vt:i4>354</vt:i4>
      </vt:variant>
      <vt:variant>
        <vt:i4>0</vt:i4>
      </vt:variant>
      <vt:variant>
        <vt:i4>5</vt:i4>
      </vt:variant>
      <vt:variant>
        <vt:lpwstr>http://us.penguingroup.com/Book?isbn=9781101083376&amp;title=Emma_Jane_Austen</vt:lpwstr>
      </vt:variant>
      <vt:variant>
        <vt:lpwstr/>
      </vt:variant>
      <vt:variant>
        <vt:i4>2883708</vt:i4>
      </vt:variant>
      <vt:variant>
        <vt:i4>348</vt:i4>
      </vt:variant>
      <vt:variant>
        <vt:i4>0</vt:i4>
      </vt:variant>
      <vt:variant>
        <vt:i4>5</vt:i4>
      </vt:variant>
      <vt:variant>
        <vt:lpwstr>http://www.afsascholarship.org/</vt:lpwstr>
      </vt:variant>
      <vt:variant>
        <vt:lpwstr/>
      </vt:variant>
      <vt:variant>
        <vt:i4>4915274</vt:i4>
      </vt:variant>
      <vt:variant>
        <vt:i4>342</vt:i4>
      </vt:variant>
      <vt:variant>
        <vt:i4>0</vt:i4>
      </vt:variant>
      <vt:variant>
        <vt:i4>5</vt:i4>
      </vt:variant>
      <vt:variant>
        <vt:lpwstr>http://www.usbank.com/scholarship</vt:lpwstr>
      </vt:variant>
      <vt:variant>
        <vt:lpwstr/>
      </vt:variant>
      <vt:variant>
        <vt:i4>3932199</vt:i4>
      </vt:variant>
      <vt:variant>
        <vt:i4>336</vt:i4>
      </vt:variant>
      <vt:variant>
        <vt:i4>0</vt:i4>
      </vt:variant>
      <vt:variant>
        <vt:i4>5</vt:i4>
      </vt:variant>
      <vt:variant>
        <vt:lpwstr>http://www.usbank.com/</vt:lpwstr>
      </vt:variant>
      <vt:variant>
        <vt:lpwstr/>
      </vt:variant>
      <vt:variant>
        <vt:i4>327700</vt:i4>
      </vt:variant>
      <vt:variant>
        <vt:i4>333</vt:i4>
      </vt:variant>
      <vt:variant>
        <vt:i4>0</vt:i4>
      </vt:variant>
      <vt:variant>
        <vt:i4>5</vt:i4>
      </vt:variant>
      <vt:variant>
        <vt:lpwstr>http://dlglawfirm.com/viral-video-scholarship-contest</vt:lpwstr>
      </vt:variant>
      <vt:variant>
        <vt:lpwstr/>
      </vt:variant>
      <vt:variant>
        <vt:i4>5505026</vt:i4>
      </vt:variant>
      <vt:variant>
        <vt:i4>327</vt:i4>
      </vt:variant>
      <vt:variant>
        <vt:i4>0</vt:i4>
      </vt:variant>
      <vt:variant>
        <vt:i4>5</vt:i4>
      </vt:variant>
      <vt:variant>
        <vt:lpwstr>https://www.sammyapplication.com/</vt:lpwstr>
      </vt:variant>
      <vt:variant>
        <vt:lpwstr/>
      </vt:variant>
      <vt:variant>
        <vt:i4>4456476</vt:i4>
      </vt:variant>
      <vt:variant>
        <vt:i4>324</vt:i4>
      </vt:variant>
      <vt:variant>
        <vt:i4>0</vt:i4>
      </vt:variant>
      <vt:variant>
        <vt:i4>5</vt:i4>
      </vt:variant>
      <vt:variant>
        <vt:lpwstr>http://www.wsecu.org/</vt:lpwstr>
      </vt:variant>
      <vt:variant>
        <vt:lpwstr/>
      </vt:variant>
      <vt:variant>
        <vt:i4>7536675</vt:i4>
      </vt:variant>
      <vt:variant>
        <vt:i4>318</vt:i4>
      </vt:variant>
      <vt:variant>
        <vt:i4>0</vt:i4>
      </vt:variant>
      <vt:variant>
        <vt:i4>5</vt:i4>
      </vt:variant>
      <vt:variant>
        <vt:lpwstr>http://images.google.com/imgres?imgurl=http://www.prepmasters.com/images/clients/wsecu.jpg&amp;imgrefurl=http://www.prepmasters.com/clients/alumni.php&amp;h=95&amp;w=120&amp;sz=4&amp;hl=en&amp;start=19&amp;tbnid=QVRuiLnN1b1ArM:&amp;tbnh=70&amp;tbnw=88&amp;prev=/images%3Fq%3Dwsecu%26svnum%3D10%26hl%3Den%26lr%3D%26safe%3Dactive%26sa%3DG</vt:lpwstr>
      </vt:variant>
      <vt:variant>
        <vt:lpwstr/>
      </vt:variant>
      <vt:variant>
        <vt:i4>6029323</vt:i4>
      </vt:variant>
      <vt:variant>
        <vt:i4>315</vt:i4>
      </vt:variant>
      <vt:variant>
        <vt:i4>0</vt:i4>
      </vt:variant>
      <vt:variant>
        <vt:i4>5</vt:i4>
      </vt:variant>
      <vt:variant>
        <vt:lpwstr>http://www.washington.edu/huskypromise/about/</vt:lpwstr>
      </vt:variant>
      <vt:variant>
        <vt:lpwstr/>
      </vt:variant>
      <vt:variant>
        <vt:i4>2883616</vt:i4>
      </vt:variant>
      <vt:variant>
        <vt:i4>309</vt:i4>
      </vt:variant>
      <vt:variant>
        <vt:i4>0</vt:i4>
      </vt:variant>
      <vt:variant>
        <vt:i4>5</vt:i4>
      </vt:variant>
      <vt:variant>
        <vt:lpwstr>http://images.google.com/imgres?imgurl=http://www.huskie.net/images/huskie.jpg&amp;imgrefurl=http://www.huskie.net/&amp;h=260&amp;w=297&amp;sz=11&amp;hl=en&amp;start=1&amp;tbnid=4QsC-AuhT5ykzM:&amp;tbnh=102&amp;tbnw=116&amp;prev=/images%3Fq%3Dhuskie%26svnum%3D10%26hl%3Den%26lr%3D%26safe%3Dactive%26sa%3DG</vt:lpwstr>
      </vt:variant>
      <vt:variant>
        <vt:lpwstr/>
      </vt:variant>
      <vt:variant>
        <vt:i4>4653075</vt:i4>
      </vt:variant>
      <vt:variant>
        <vt:i4>306</vt:i4>
      </vt:variant>
      <vt:variant>
        <vt:i4>0</vt:i4>
      </vt:variant>
      <vt:variant>
        <vt:i4>5</vt:i4>
      </vt:variant>
      <vt:variant>
        <vt:lpwstr>http://img.delivery.net/cm50content/19766/46614/GWApplication.pdf?acx_mid=119754&amp;acx_rid=arothermel%40auburn.wednet.edu</vt:lpwstr>
      </vt:variant>
      <vt:variant>
        <vt:lpwstr/>
      </vt:variant>
      <vt:variant>
        <vt:i4>2424887</vt:i4>
      </vt:variant>
      <vt:variant>
        <vt:i4>303</vt:i4>
      </vt:variant>
      <vt:variant>
        <vt:i4>0</vt:i4>
      </vt:variant>
      <vt:variant>
        <vt:i4>5</vt:i4>
      </vt:variant>
      <vt:variant>
        <vt:lpwstr>http://www.vrg.org/student/scholar.htm</vt:lpwstr>
      </vt:variant>
      <vt:variant>
        <vt:lpwstr/>
      </vt:variant>
      <vt:variant>
        <vt:i4>5111877</vt:i4>
      </vt:variant>
      <vt:variant>
        <vt:i4>300</vt:i4>
      </vt:variant>
      <vt:variant>
        <vt:i4>0</vt:i4>
      </vt:variant>
      <vt:variant>
        <vt:i4>5</vt:i4>
      </vt:variant>
      <vt:variant>
        <vt:lpwstr>http://www.christophers.org/postercontest</vt:lpwstr>
      </vt:variant>
      <vt:variant>
        <vt:lpwstr/>
      </vt:variant>
      <vt:variant>
        <vt:i4>3080243</vt:i4>
      </vt:variant>
      <vt:variant>
        <vt:i4>297</vt:i4>
      </vt:variant>
      <vt:variant>
        <vt:i4>0</vt:i4>
      </vt:variant>
      <vt:variant>
        <vt:i4>5</vt:i4>
      </vt:variant>
      <vt:variant>
        <vt:lpwstr>http://www.reaganfoundation.org/ge-scholarship.aspx</vt:lpwstr>
      </vt:variant>
      <vt:variant>
        <vt:lpwstr/>
      </vt:variant>
      <vt:variant>
        <vt:i4>5439580</vt:i4>
      </vt:variant>
      <vt:variant>
        <vt:i4>294</vt:i4>
      </vt:variant>
      <vt:variant>
        <vt:i4>0</vt:i4>
      </vt:variant>
      <vt:variant>
        <vt:i4>5</vt:i4>
      </vt:variant>
      <vt:variant>
        <vt:lpwstr>http://www.afateens.org/</vt:lpwstr>
      </vt:variant>
      <vt:variant>
        <vt:lpwstr/>
      </vt:variant>
      <vt:variant>
        <vt:i4>5701657</vt:i4>
      </vt:variant>
      <vt:variant>
        <vt:i4>291</vt:i4>
      </vt:variant>
      <vt:variant>
        <vt:i4>0</vt:i4>
      </vt:variant>
      <vt:variant>
        <vt:i4>5</vt:i4>
      </vt:variant>
      <vt:variant>
        <vt:lpwstr>http://www.thepetersfamilyfoundation.org/</vt:lpwstr>
      </vt:variant>
      <vt:variant>
        <vt:lpwstr/>
      </vt:variant>
      <vt:variant>
        <vt:i4>3473517</vt:i4>
      </vt:variant>
      <vt:variant>
        <vt:i4>285</vt:i4>
      </vt:variant>
      <vt:variant>
        <vt:i4>0</vt:i4>
      </vt:variant>
      <vt:variant>
        <vt:i4>5</vt:i4>
      </vt:variant>
      <vt:variant>
        <vt:lpwstr>http://www.dar.org/</vt:lpwstr>
      </vt:variant>
      <vt:variant>
        <vt:lpwstr/>
      </vt:variant>
      <vt:variant>
        <vt:i4>2687017</vt:i4>
      </vt:variant>
      <vt:variant>
        <vt:i4>282</vt:i4>
      </vt:variant>
      <vt:variant>
        <vt:i4>0</vt:i4>
      </vt:variant>
      <vt:variant>
        <vt:i4>5</vt:i4>
      </vt:variant>
      <vt:variant>
        <vt:lpwstr>http://www.freedomforum.org/freespirit/</vt:lpwstr>
      </vt:variant>
      <vt:variant>
        <vt:lpwstr/>
      </vt:variant>
      <vt:variant>
        <vt:i4>327706</vt:i4>
      </vt:variant>
      <vt:variant>
        <vt:i4>279</vt:i4>
      </vt:variant>
      <vt:variant>
        <vt:i4>0</vt:i4>
      </vt:variant>
      <vt:variant>
        <vt:i4>5</vt:i4>
      </vt:variant>
      <vt:variant>
        <vt:lpwstr>http://www.co-op.edu/</vt:lpwstr>
      </vt:variant>
      <vt:variant>
        <vt:lpwstr/>
      </vt:variant>
      <vt:variant>
        <vt:i4>4391001</vt:i4>
      </vt:variant>
      <vt:variant>
        <vt:i4>276</vt:i4>
      </vt:variant>
      <vt:variant>
        <vt:i4>0</vt:i4>
      </vt:variant>
      <vt:variant>
        <vt:i4>5</vt:i4>
      </vt:variant>
      <vt:variant>
        <vt:lpwstr>http://www.courageouspersuaders.com/</vt:lpwstr>
      </vt:variant>
      <vt:variant>
        <vt:lpwstr/>
      </vt:variant>
      <vt:variant>
        <vt:i4>3473519</vt:i4>
      </vt:variant>
      <vt:variant>
        <vt:i4>273</vt:i4>
      </vt:variant>
      <vt:variant>
        <vt:i4>0</vt:i4>
      </vt:variant>
      <vt:variant>
        <vt:i4>5</vt:i4>
      </vt:variant>
      <vt:variant>
        <vt:lpwstr>http://www.kfcscholars.org/</vt:lpwstr>
      </vt:variant>
      <vt:variant>
        <vt:lpwstr/>
      </vt:variant>
      <vt:variant>
        <vt:i4>2424914</vt:i4>
      </vt:variant>
      <vt:variant>
        <vt:i4>267</vt:i4>
      </vt:variant>
      <vt:variant>
        <vt:i4>0</vt:i4>
      </vt:variant>
      <vt:variant>
        <vt:i4>5</vt:i4>
      </vt:variant>
      <vt:variant>
        <vt:lpwstr>http://images.google.com/imgres?imgurl=http://sawbuckdesign.com/images/colonels_scholar.gif&amp;imgrefurl=http://sawbuckdesign.com/overview/community.asp&amp;h=94&amp;w=120&amp;sz=9&amp;hl=en&amp;start=5&amp;usg=__WJmVmBxHlmatiSH-KgFGuyicyiI=&amp;tbnid=Wz2jJ-10gEmUJM:&amp;tbnh=69&amp;tbnw=88&amp;prev=/images%3Fq%3Dkfc%2Bcolonel%2527s%2Bscholars%2Bprogram%26gbv%3D2%26hl%3Den%26safe%3Dactive</vt:lpwstr>
      </vt:variant>
      <vt:variant>
        <vt:lpwstr/>
      </vt:variant>
      <vt:variant>
        <vt:i4>1966165</vt:i4>
      </vt:variant>
      <vt:variant>
        <vt:i4>264</vt:i4>
      </vt:variant>
      <vt:variant>
        <vt:i4>0</vt:i4>
      </vt:variant>
      <vt:variant>
        <vt:i4>5</vt:i4>
      </vt:variant>
      <vt:variant>
        <vt:lpwstr>http://www.usip.org/programs/initiatives/national-peace-essay-contest</vt:lpwstr>
      </vt:variant>
      <vt:variant>
        <vt:lpwstr/>
      </vt:variant>
      <vt:variant>
        <vt:i4>2818163</vt:i4>
      </vt:variant>
      <vt:variant>
        <vt:i4>261</vt:i4>
      </vt:variant>
      <vt:variant>
        <vt:i4>0</vt:i4>
      </vt:variant>
      <vt:variant>
        <vt:i4>5</vt:i4>
      </vt:variant>
      <vt:variant>
        <vt:lpwstr>http://www.epsilonsigmaalpha.org/esa-foundation</vt:lpwstr>
      </vt:variant>
      <vt:variant>
        <vt:lpwstr/>
      </vt:variant>
      <vt:variant>
        <vt:i4>1966148</vt:i4>
      </vt:variant>
      <vt:variant>
        <vt:i4>255</vt:i4>
      </vt:variant>
      <vt:variant>
        <vt:i4>0</vt:i4>
      </vt:variant>
      <vt:variant>
        <vt:i4>5</vt:i4>
      </vt:variant>
      <vt:variant>
        <vt:lpwstr>http://www.friendsofnra.org/National.aspx?cid=90</vt:lpwstr>
      </vt:variant>
      <vt:variant>
        <vt:lpwstr/>
      </vt:variant>
      <vt:variant>
        <vt:i4>786527</vt:i4>
      </vt:variant>
      <vt:variant>
        <vt:i4>249</vt:i4>
      </vt:variant>
      <vt:variant>
        <vt:i4>0</vt:i4>
      </vt:variant>
      <vt:variant>
        <vt:i4>5</vt:i4>
      </vt:variant>
      <vt:variant>
        <vt:lpwstr>http://www.princeton.edu/pprize/</vt:lpwstr>
      </vt:variant>
      <vt:variant>
        <vt:lpwstr/>
      </vt:variant>
      <vt:variant>
        <vt:i4>3735605</vt:i4>
      </vt:variant>
      <vt:variant>
        <vt:i4>243</vt:i4>
      </vt:variant>
      <vt:variant>
        <vt:i4>0</vt:i4>
      </vt:variant>
      <vt:variant>
        <vt:i4>5</vt:i4>
      </vt:variant>
      <vt:variant>
        <vt:lpwstr>http://www.pridefoundation.org/scholarships/apply/</vt:lpwstr>
      </vt:variant>
      <vt:variant>
        <vt:lpwstr/>
      </vt:variant>
      <vt:variant>
        <vt:i4>2883624</vt:i4>
      </vt:variant>
      <vt:variant>
        <vt:i4>240</vt:i4>
      </vt:variant>
      <vt:variant>
        <vt:i4>0</vt:i4>
      </vt:variant>
      <vt:variant>
        <vt:i4>5</vt:i4>
      </vt:variant>
      <vt:variant>
        <vt:lpwstr>http://www.thegsbascholarship.org/</vt:lpwstr>
      </vt:variant>
      <vt:variant>
        <vt:lpwstr/>
      </vt:variant>
      <vt:variant>
        <vt:i4>4915216</vt:i4>
      </vt:variant>
      <vt:variant>
        <vt:i4>237</vt:i4>
      </vt:variant>
      <vt:variant>
        <vt:i4>0</vt:i4>
      </vt:variant>
      <vt:variant>
        <vt:i4>5</vt:i4>
      </vt:variant>
      <vt:variant>
        <vt:lpwstr>http://www.fwchorale.com/</vt:lpwstr>
      </vt:variant>
      <vt:variant>
        <vt:lpwstr/>
      </vt:variant>
      <vt:variant>
        <vt:i4>5767183</vt:i4>
      </vt:variant>
      <vt:variant>
        <vt:i4>231</vt:i4>
      </vt:variant>
      <vt:variant>
        <vt:i4>0</vt:i4>
      </vt:variant>
      <vt:variant>
        <vt:i4>5</vt:i4>
      </vt:variant>
      <vt:variant>
        <vt:lpwstr>http://rmhc.org/what-we-do/rmhc-u-s-scholarships/</vt:lpwstr>
      </vt:variant>
      <vt:variant>
        <vt:lpwstr/>
      </vt:variant>
      <vt:variant>
        <vt:i4>6881379</vt:i4>
      </vt:variant>
      <vt:variant>
        <vt:i4>225</vt:i4>
      </vt:variant>
      <vt:variant>
        <vt:i4>0</vt:i4>
      </vt:variant>
      <vt:variant>
        <vt:i4>5</vt:i4>
      </vt:variant>
      <vt:variant>
        <vt:lpwstr>http://images.google.com/imgres?imgurl=http://www.rmhctallahassee.org/images/RMHC_Logo.JPG&amp;imgrefurl=http://www.rmhctallahassee.org/about_us.htm&amp;h=400&amp;w=275&amp;sz=78&amp;hl=en&amp;start=10&amp;tbnid=BTdzHyi1LPNxbM:&amp;tbnh=124&amp;tbnw=85&amp;prev=/images%3Fq%3Dronald%2Bmcdonald%2Bhouse%2Bcharities%26svnum%3D10%26hl%3Den%26lr%3D%26safe%3Dactive%26sa%3DG</vt:lpwstr>
      </vt:variant>
      <vt:variant>
        <vt:lpwstr/>
      </vt:variant>
      <vt:variant>
        <vt:i4>2687038</vt:i4>
      </vt:variant>
      <vt:variant>
        <vt:i4>222</vt:i4>
      </vt:variant>
      <vt:variant>
        <vt:i4>0</vt:i4>
      </vt:variant>
      <vt:variant>
        <vt:i4>5</vt:i4>
      </vt:variant>
      <vt:variant>
        <vt:lpwstr>http://www.deca.org/events/29/</vt:lpwstr>
      </vt:variant>
      <vt:variant>
        <vt:lpwstr/>
      </vt:variant>
      <vt:variant>
        <vt:i4>4456530</vt:i4>
      </vt:variant>
      <vt:variant>
        <vt:i4>216</vt:i4>
      </vt:variant>
      <vt:variant>
        <vt:i4>0</vt:i4>
      </vt:variant>
      <vt:variant>
        <vt:i4>5</vt:i4>
      </vt:variant>
      <vt:variant>
        <vt:lpwstr>http://images.google.com/imgres?imgurl=http://schoolweb.psdschools.org/phs/activities/assets/decalogo.gif&amp;imgrefurl=http://schoolweb.psdschools.org/phs/activities/pbl.htm&amp;usg=__PwMywAEJS-Kbw631Ez7lpHqPHTY=&amp;h=176&amp;w=577&amp;sz=7&amp;hl=en&amp;start=3&amp;tbnid=hjNteYM9HEZ1MM:&amp;tbnh=41&amp;tbnw=134&amp;prev=/images%3Fq%3DDECA%2Blogo%26gbv%3D2%26hl%3Den%26safe%3Dactive</vt:lpwstr>
      </vt:variant>
      <vt:variant>
        <vt:lpwstr/>
      </vt:variant>
      <vt:variant>
        <vt:i4>3014696</vt:i4>
      </vt:variant>
      <vt:variant>
        <vt:i4>213</vt:i4>
      </vt:variant>
      <vt:variant>
        <vt:i4>0</vt:i4>
      </vt:variant>
      <vt:variant>
        <vt:i4>5</vt:i4>
      </vt:variant>
      <vt:variant>
        <vt:lpwstr>http://www.studentcam.org/</vt:lpwstr>
      </vt:variant>
      <vt:variant>
        <vt:lpwstr/>
      </vt:variant>
      <vt:variant>
        <vt:i4>7798880</vt:i4>
      </vt:variant>
      <vt:variant>
        <vt:i4>183</vt:i4>
      </vt:variant>
      <vt:variant>
        <vt:i4>0</vt:i4>
      </vt:variant>
      <vt:variant>
        <vt:i4>5</vt:i4>
      </vt:variant>
      <vt:variant>
        <vt:lpwstr>http://www.actionfornature.org/eco-hero-awards</vt:lpwstr>
      </vt:variant>
      <vt:variant>
        <vt:lpwstr/>
      </vt:variant>
      <vt:variant>
        <vt:i4>5570639</vt:i4>
      </vt:variant>
      <vt:variant>
        <vt:i4>180</vt:i4>
      </vt:variant>
      <vt:variant>
        <vt:i4>0</vt:i4>
      </vt:variant>
      <vt:variant>
        <vt:i4>5</vt:i4>
      </vt:variant>
      <vt:variant>
        <vt:lpwstr>http://www.dellscholars.org/</vt:lpwstr>
      </vt:variant>
      <vt:variant>
        <vt:lpwstr/>
      </vt:variant>
      <vt:variant>
        <vt:i4>2162808</vt:i4>
      </vt:variant>
      <vt:variant>
        <vt:i4>174</vt:i4>
      </vt:variant>
      <vt:variant>
        <vt:i4>0</vt:i4>
      </vt:variant>
      <vt:variant>
        <vt:i4>5</vt:i4>
      </vt:variant>
      <vt:variant>
        <vt:lpwstr>http://www.ohtheplaces.org/</vt:lpwstr>
      </vt:variant>
      <vt:variant>
        <vt:lpwstr/>
      </vt:variant>
      <vt:variant>
        <vt:i4>458819</vt:i4>
      </vt:variant>
      <vt:variant>
        <vt:i4>168</vt:i4>
      </vt:variant>
      <vt:variant>
        <vt:i4>0</vt:i4>
      </vt:variant>
      <vt:variant>
        <vt:i4>5</vt:i4>
      </vt:variant>
      <vt:variant>
        <vt:lpwstr>http://images.google.com/imgres?imgurl=http://www.seussville.com/ohtheplaces/images/scholarshipLogo.gif&amp;imgrefurl=http://www.seussville.com/ohtheplaces/&amp;usg=__wLowxiDwTZKePsw8bZ0N9Us7MRU=&amp;h=232&amp;w=242&amp;sz=22&amp;hl=en&amp;start=1&amp;um=1&amp;tbnid=5RgG9NKkaqJa6M:&amp;tbnh=105&amp;tbnw=110&amp;prev=/images%3Fq%3Ddr.seuss%2527s%2Bscholarship%2Bprogram%26hl%3Den%26safe%3Dactive%26sa%3DN%26um%3D1</vt:lpwstr>
      </vt:variant>
      <vt:variant>
        <vt:lpwstr/>
      </vt:variant>
      <vt:variant>
        <vt:i4>6029385</vt:i4>
      </vt:variant>
      <vt:variant>
        <vt:i4>165</vt:i4>
      </vt:variant>
      <vt:variant>
        <vt:i4>0</vt:i4>
      </vt:variant>
      <vt:variant>
        <vt:i4>5</vt:i4>
      </vt:variant>
      <vt:variant>
        <vt:lpwstr>http://www.gwcf.org/</vt:lpwstr>
      </vt:variant>
      <vt:variant>
        <vt:lpwstr/>
      </vt:variant>
      <vt:variant>
        <vt:i4>5374025</vt:i4>
      </vt:variant>
      <vt:variant>
        <vt:i4>162</vt:i4>
      </vt:variant>
      <vt:variant>
        <vt:i4>0</vt:i4>
      </vt:variant>
      <vt:variant>
        <vt:i4>5</vt:i4>
      </vt:variant>
      <vt:variant>
        <vt:lpwstr>http://www.nationalmssociety.org/was</vt:lpwstr>
      </vt:variant>
      <vt:variant>
        <vt:lpwstr/>
      </vt:variant>
      <vt:variant>
        <vt:i4>4980805</vt:i4>
      </vt:variant>
      <vt:variant>
        <vt:i4>159</vt:i4>
      </vt:variant>
      <vt:variant>
        <vt:i4>0</vt:i4>
      </vt:variant>
      <vt:variant>
        <vt:i4>5</vt:i4>
      </vt:variant>
      <vt:variant>
        <vt:lpwstr>http://www.gmsp.org/</vt:lpwstr>
      </vt:variant>
      <vt:variant>
        <vt:lpwstr/>
      </vt:variant>
      <vt:variant>
        <vt:i4>3735600</vt:i4>
      </vt:variant>
      <vt:variant>
        <vt:i4>153</vt:i4>
      </vt:variant>
      <vt:variant>
        <vt:i4>0</vt:i4>
      </vt:variant>
      <vt:variant>
        <vt:i4>5</vt:i4>
      </vt:variant>
      <vt:variant>
        <vt:lpwstr>http://www.bk.com/scholars</vt:lpwstr>
      </vt:variant>
      <vt:variant>
        <vt:lpwstr/>
      </vt:variant>
      <vt:variant>
        <vt:i4>4456536</vt:i4>
      </vt:variant>
      <vt:variant>
        <vt:i4>147</vt:i4>
      </vt:variant>
      <vt:variant>
        <vt:i4>0</vt:i4>
      </vt:variant>
      <vt:variant>
        <vt:i4>5</vt:i4>
      </vt:variant>
      <vt:variant>
        <vt:lpwstr>http://www.waspacegrant.org/</vt:lpwstr>
      </vt:variant>
      <vt:variant>
        <vt:lpwstr/>
      </vt:variant>
      <vt:variant>
        <vt:i4>7929896</vt:i4>
      </vt:variant>
      <vt:variant>
        <vt:i4>141</vt:i4>
      </vt:variant>
      <vt:variant>
        <vt:i4>0</vt:i4>
      </vt:variant>
      <vt:variant>
        <vt:i4>5</vt:i4>
      </vt:variant>
      <vt:variant>
        <vt:lpwstr>http://www.waspacegrant.org/index.html</vt:lpwstr>
      </vt:variant>
      <vt:variant>
        <vt:lpwstr/>
      </vt:variant>
      <vt:variant>
        <vt:i4>4718676</vt:i4>
      </vt:variant>
      <vt:variant>
        <vt:i4>138</vt:i4>
      </vt:variant>
      <vt:variant>
        <vt:i4>0</vt:i4>
      </vt:variant>
      <vt:variant>
        <vt:i4>5</vt:i4>
      </vt:variant>
      <vt:variant>
        <vt:lpwstr>http://www.jfklibrary.org/Education/Profile-in-Courage-Essay-Contest.aspx</vt:lpwstr>
      </vt:variant>
      <vt:variant>
        <vt:lpwstr/>
      </vt:variant>
      <vt:variant>
        <vt:i4>4653078</vt:i4>
      </vt:variant>
      <vt:variant>
        <vt:i4>135</vt:i4>
      </vt:variant>
      <vt:variant>
        <vt:i4>0</vt:i4>
      </vt:variant>
      <vt:variant>
        <vt:i4>5</vt:i4>
      </vt:variant>
      <vt:variant>
        <vt:lpwstr>http://www.americancollegefoundation.org/</vt:lpwstr>
      </vt:variant>
      <vt:variant>
        <vt:lpwstr/>
      </vt:variant>
      <vt:variant>
        <vt:i4>4325442</vt:i4>
      </vt:variant>
      <vt:variant>
        <vt:i4>132</vt:i4>
      </vt:variant>
      <vt:variant>
        <vt:i4>0</vt:i4>
      </vt:variant>
      <vt:variant>
        <vt:i4>5</vt:i4>
      </vt:variant>
      <vt:variant>
        <vt:lpwstr>http://alaskaoregonwesternwashington.bbb.org/scholarship/</vt:lpwstr>
      </vt:variant>
      <vt:variant>
        <vt:lpwstr/>
      </vt:variant>
      <vt:variant>
        <vt:i4>2228262</vt:i4>
      </vt:variant>
      <vt:variant>
        <vt:i4>126</vt:i4>
      </vt:variant>
      <vt:variant>
        <vt:i4>0</vt:i4>
      </vt:variant>
      <vt:variant>
        <vt:i4>5</vt:i4>
      </vt:variant>
      <vt:variant>
        <vt:lpwstr>http://www.maidinaboite.com/images/Better_Business_Bureau.jpg</vt:lpwstr>
      </vt:variant>
      <vt:variant>
        <vt:lpwstr/>
      </vt:variant>
      <vt:variant>
        <vt:i4>7798845</vt:i4>
      </vt:variant>
      <vt:variant>
        <vt:i4>123</vt:i4>
      </vt:variant>
      <vt:variant>
        <vt:i4>0</vt:i4>
      </vt:variant>
      <vt:variant>
        <vt:i4>5</vt:i4>
      </vt:variant>
      <vt:variant>
        <vt:lpwstr>http://www.scholarshipexperts.com/apply.htx</vt:lpwstr>
      </vt:variant>
      <vt:variant>
        <vt:lpwstr/>
      </vt:variant>
      <vt:variant>
        <vt:i4>7471222</vt:i4>
      </vt:variant>
      <vt:variant>
        <vt:i4>117</vt:i4>
      </vt:variant>
      <vt:variant>
        <vt:i4>0</vt:i4>
      </vt:variant>
      <vt:variant>
        <vt:i4>5</vt:i4>
      </vt:variant>
      <vt:variant>
        <vt:lpwstr>http://www.findlay.edu/NR/rdonlyres/6E1920E4-0D79-47ED-9328-556827DD1E1D/9540/logofinal.jpg</vt:lpwstr>
      </vt:variant>
      <vt:variant>
        <vt:lpwstr/>
      </vt:variant>
      <vt:variant>
        <vt:i4>4849683</vt:i4>
      </vt:variant>
      <vt:variant>
        <vt:i4>114</vt:i4>
      </vt:variant>
      <vt:variant>
        <vt:i4>0</vt:i4>
      </vt:variant>
      <vt:variant>
        <vt:i4>5</vt:i4>
      </vt:variant>
      <vt:variant>
        <vt:lpwstr>http://www.waconstitutionalspeechcontest.org/</vt:lpwstr>
      </vt:variant>
      <vt:variant>
        <vt:lpwstr/>
      </vt:variant>
      <vt:variant>
        <vt:i4>1704005</vt:i4>
      </vt:variant>
      <vt:variant>
        <vt:i4>108</vt:i4>
      </vt:variant>
      <vt:variant>
        <vt:i4>0</vt:i4>
      </vt:variant>
      <vt:variant>
        <vt:i4>5</vt:i4>
      </vt:variant>
      <vt:variant>
        <vt:lpwstr>http://images.google.com/imgres?imgurl=http://vapost364.theheinleingroup.com/images/American%2520Legion.jpg&amp;imgrefurl=http://www.vapost364.org/&amp;usg=__wNKzYKllXCV-yhijohVH2fzLhNQ=&amp;h=300&amp;w=300&amp;sz=28&amp;hl=en&amp;start=6&amp;tbnid=dO13RdeuVbKAtM:&amp;tbnh=116&amp;tbnw=116&amp;prev=/images%3Fq%3Damerican%2Blegion%26gbv%3D2%26hl%3Den%26safe%3Dactive</vt:lpwstr>
      </vt:variant>
      <vt:variant>
        <vt:lpwstr/>
      </vt:variant>
      <vt:variant>
        <vt:i4>6357053</vt:i4>
      </vt:variant>
      <vt:variant>
        <vt:i4>105</vt:i4>
      </vt:variant>
      <vt:variant>
        <vt:i4>0</vt:i4>
      </vt:variant>
      <vt:variant>
        <vt:i4>5</vt:i4>
      </vt:variant>
      <vt:variant>
        <vt:lpwstr>http://www.hsf.net/Scholarships.aspx?id=426</vt:lpwstr>
      </vt:variant>
      <vt:variant>
        <vt:lpwstr/>
      </vt:variant>
      <vt:variant>
        <vt:i4>4259865</vt:i4>
      </vt:variant>
      <vt:variant>
        <vt:i4>102</vt:i4>
      </vt:variant>
      <vt:variant>
        <vt:i4>0</vt:i4>
      </vt:variant>
      <vt:variant>
        <vt:i4>5</vt:i4>
      </vt:variant>
      <vt:variant>
        <vt:lpwstr>http://www.fafsa.ed.gov/</vt:lpwstr>
      </vt:variant>
      <vt:variant>
        <vt:lpwstr/>
      </vt:variant>
      <vt:variant>
        <vt:i4>3145830</vt:i4>
      </vt:variant>
      <vt:variant>
        <vt:i4>96</vt:i4>
      </vt:variant>
      <vt:variant>
        <vt:i4>0</vt:i4>
      </vt:variant>
      <vt:variant>
        <vt:i4>5</vt:i4>
      </vt:variant>
      <vt:variant>
        <vt:lpwstr>http://images.google.com/imgres?imgurl=http://www.charityads.org/Logos/Hispanic%2520Scholarship%2520Fund.jpg&amp;imgrefurl=http://www.charityads.org/Charities/hispanic_schoalship_fund.html&amp;usg=__KpOSQkPUKFh8LFFgXSX0yu3SB1M=&amp;h=259&amp;w=255&amp;sz=32&amp;hl=en&amp;start=1&amp;um=1&amp;tbnid=MlogjZ0k5L9qTM:&amp;tbnh=112&amp;tbnw=110&amp;prev=/images%3Fq%3Dhispanic%2Bscholarship%2Bfund%26hl%3Den%26safe%3Dactive%26sa%3DN%26um%3D1</vt:lpwstr>
      </vt:variant>
      <vt:variant>
        <vt:lpwstr/>
      </vt:variant>
      <vt:variant>
        <vt:i4>2555939</vt:i4>
      </vt:variant>
      <vt:variant>
        <vt:i4>93</vt:i4>
      </vt:variant>
      <vt:variant>
        <vt:i4>0</vt:i4>
      </vt:variant>
      <vt:variant>
        <vt:i4>5</vt:i4>
      </vt:variant>
      <vt:variant>
        <vt:lpwstr>http://www.nfib.com/YEA</vt:lpwstr>
      </vt:variant>
      <vt:variant>
        <vt:lpwstr/>
      </vt:variant>
      <vt:variant>
        <vt:i4>3932224</vt:i4>
      </vt:variant>
      <vt:variant>
        <vt:i4>87</vt:i4>
      </vt:variant>
      <vt:variant>
        <vt:i4>0</vt:i4>
      </vt:variant>
      <vt:variant>
        <vt:i4>5</vt:i4>
      </vt:variant>
      <vt:variant>
        <vt:lpwstr>http://images.google.com/imgres?imgurl=http://www.nfib.com/docs/IO/28549/YEF90.gif&amp;imgrefurl=http://www.nfib.com/object/IO_28549.html&amp;h=127&amp;w=90&amp;sz=5&amp;hl=en&amp;start=4&amp;tbnid=NNqvu3SdEqT-WM:&amp;tbnh=90&amp;tbnw=64&amp;prev=/images%3Fq%3Dnfib%2Byoung%2Bentrepreneur%2Baward%2B%26svnum%3D10%26hl%3Den%26lr%3D%26safe%3Dactive%26sa%3DN</vt:lpwstr>
      </vt:variant>
      <vt:variant>
        <vt:lpwstr/>
      </vt:variant>
      <vt:variant>
        <vt:i4>1507416</vt:i4>
      </vt:variant>
      <vt:variant>
        <vt:i4>84</vt:i4>
      </vt:variant>
      <vt:variant>
        <vt:i4>0</vt:i4>
      </vt:variant>
      <vt:variant>
        <vt:i4>5</vt:i4>
      </vt:variant>
      <vt:variant>
        <vt:lpwstr>http://students.sae.org/awdscholar/scholarships/hsseniors.htm</vt:lpwstr>
      </vt:variant>
      <vt:variant>
        <vt:lpwstr/>
      </vt:variant>
      <vt:variant>
        <vt:i4>3473517</vt:i4>
      </vt:variant>
      <vt:variant>
        <vt:i4>78</vt:i4>
      </vt:variant>
      <vt:variant>
        <vt:i4>0</vt:i4>
      </vt:variant>
      <vt:variant>
        <vt:i4>5</vt:i4>
      </vt:variant>
      <vt:variant>
        <vt:lpwstr>http://www.sae.org/</vt:lpwstr>
      </vt:variant>
      <vt:variant>
        <vt:lpwstr/>
      </vt:variant>
      <vt:variant>
        <vt:i4>589889</vt:i4>
      </vt:variant>
      <vt:variant>
        <vt:i4>75</vt:i4>
      </vt:variant>
      <vt:variant>
        <vt:i4>0</vt:i4>
      </vt:variant>
      <vt:variant>
        <vt:i4>5</vt:i4>
      </vt:variant>
      <vt:variant>
        <vt:lpwstr>http://www.elks.org/enf/scholars</vt:lpwstr>
      </vt:variant>
      <vt:variant>
        <vt:lpwstr/>
      </vt:variant>
      <vt:variant>
        <vt:i4>917571</vt:i4>
      </vt:variant>
      <vt:variant>
        <vt:i4>72</vt:i4>
      </vt:variant>
      <vt:variant>
        <vt:i4>0</vt:i4>
      </vt:variant>
      <vt:variant>
        <vt:i4>5</vt:i4>
      </vt:variant>
      <vt:variant>
        <vt:lpwstr>http://afrotc.com/scholarships/high-school/scholarship-types/</vt:lpwstr>
      </vt:variant>
      <vt:variant>
        <vt:lpwstr/>
      </vt:variant>
      <vt:variant>
        <vt:i4>4390988</vt:i4>
      </vt:variant>
      <vt:variant>
        <vt:i4>66</vt:i4>
      </vt:variant>
      <vt:variant>
        <vt:i4>0</vt:i4>
      </vt:variant>
      <vt:variant>
        <vt:i4>5</vt:i4>
      </vt:variant>
      <vt:variant>
        <vt:lpwstr>http://www.axa-equitable.com/axa-foundation/AXA-achievement-scholarship.html</vt:lpwstr>
      </vt:variant>
      <vt:variant>
        <vt:lpwstr/>
      </vt:variant>
      <vt:variant>
        <vt:i4>3801136</vt:i4>
      </vt:variant>
      <vt:variant>
        <vt:i4>60</vt:i4>
      </vt:variant>
      <vt:variant>
        <vt:i4>0</vt:i4>
      </vt:variant>
      <vt:variant>
        <vt:i4>5</vt:i4>
      </vt:variant>
      <vt:variant>
        <vt:lpwstr>http://foundationcenter.org/grantmaker/youthfdn/about.html</vt:lpwstr>
      </vt:variant>
      <vt:variant>
        <vt:lpwstr/>
      </vt:variant>
      <vt:variant>
        <vt:i4>2555939</vt:i4>
      </vt:variant>
      <vt:variant>
        <vt:i4>54</vt:i4>
      </vt:variant>
      <vt:variant>
        <vt:i4>0</vt:i4>
      </vt:variant>
      <vt:variant>
        <vt:i4>5</vt:i4>
      </vt:variant>
      <vt:variant>
        <vt:lpwstr>http://schs.caldwellschools.com/images/SLCLogoBusinessPublisServiceAcademyx.jpg</vt:lpwstr>
      </vt:variant>
      <vt:variant>
        <vt:lpwstr/>
      </vt:variant>
      <vt:variant>
        <vt:i4>6553607</vt:i4>
      </vt:variant>
      <vt:variant>
        <vt:i4>51</vt:i4>
      </vt:variant>
      <vt:variant>
        <vt:i4>0</vt:i4>
      </vt:variant>
      <vt:variant>
        <vt:i4>5</vt:i4>
      </vt:variant>
      <vt:variant>
        <vt:lpwstr>http://www.nrmca.org/products/awards/Essay_Contest.asp</vt:lpwstr>
      </vt:variant>
      <vt:variant>
        <vt:lpwstr/>
      </vt:variant>
      <vt:variant>
        <vt:i4>8060972</vt:i4>
      </vt:variant>
      <vt:variant>
        <vt:i4>45</vt:i4>
      </vt:variant>
      <vt:variant>
        <vt:i4>0</vt:i4>
      </vt:variant>
      <vt:variant>
        <vt:i4>5</vt:i4>
      </vt:variant>
      <vt:variant>
        <vt:lpwstr>http://www.washingtonconcrete.org/index.php</vt:lpwstr>
      </vt:variant>
      <vt:variant>
        <vt:lpwstr/>
      </vt:variant>
      <vt:variant>
        <vt:i4>5177427</vt:i4>
      </vt:variant>
      <vt:variant>
        <vt:i4>42</vt:i4>
      </vt:variant>
      <vt:variant>
        <vt:i4>0</vt:i4>
      </vt:variant>
      <vt:variant>
        <vt:i4>5</vt:i4>
      </vt:variant>
      <vt:variant>
        <vt:lpwstr>http://www.collegesuccessfoundation.org/ScholarshipForFosterYouth</vt:lpwstr>
      </vt:variant>
      <vt:variant>
        <vt:lpwstr/>
      </vt:variant>
      <vt:variant>
        <vt:i4>1638473</vt:i4>
      </vt:variant>
      <vt:variant>
        <vt:i4>36</vt:i4>
      </vt:variant>
      <vt:variant>
        <vt:i4>0</vt:i4>
      </vt:variant>
      <vt:variant>
        <vt:i4>5</vt:i4>
      </vt:variant>
      <vt:variant>
        <vt:lpwstr>http://www.collegesuccessfoundation.org/page.aspx?pid=291</vt:lpwstr>
      </vt:variant>
      <vt:variant>
        <vt:lpwstr/>
      </vt:variant>
      <vt:variant>
        <vt:i4>4063344</vt:i4>
      </vt:variant>
      <vt:variant>
        <vt:i4>33</vt:i4>
      </vt:variant>
      <vt:variant>
        <vt:i4>0</vt:i4>
      </vt:variant>
      <vt:variant>
        <vt:i4>5</vt:i4>
      </vt:variant>
      <vt:variant>
        <vt:lpwstr>http://www.thefire.org/</vt:lpwstr>
      </vt:variant>
      <vt:variant>
        <vt:lpwstr/>
      </vt:variant>
      <vt:variant>
        <vt:i4>4980831</vt:i4>
      </vt:variant>
      <vt:variant>
        <vt:i4>27</vt:i4>
      </vt:variant>
      <vt:variant>
        <vt:i4>0</vt:i4>
      </vt:variant>
      <vt:variant>
        <vt:i4>5</vt:i4>
      </vt:variant>
      <vt:variant>
        <vt:lpwstr>http://www.seattleu.edu/sullivan</vt:lpwstr>
      </vt:variant>
      <vt:variant>
        <vt:lpwstr/>
      </vt:variant>
      <vt:variant>
        <vt:i4>5046344</vt:i4>
      </vt:variant>
      <vt:variant>
        <vt:i4>21</vt:i4>
      </vt:variant>
      <vt:variant>
        <vt:i4>0</vt:i4>
      </vt:variant>
      <vt:variant>
        <vt:i4>5</vt:i4>
      </vt:variant>
      <vt:variant>
        <vt:lpwstr>http://www.seattleu.edu/</vt:lpwstr>
      </vt:variant>
      <vt:variant>
        <vt:lpwstr/>
      </vt:variant>
      <vt:variant>
        <vt:i4>8061043</vt:i4>
      </vt:variant>
      <vt:variant>
        <vt:i4>18</vt:i4>
      </vt:variant>
      <vt:variant>
        <vt:i4>0</vt:i4>
      </vt:variant>
      <vt:variant>
        <vt:i4>5</vt:i4>
      </vt:variant>
      <vt:variant>
        <vt:lpwstr>http://www.firstfreedom.org/education/students.html</vt:lpwstr>
      </vt:variant>
      <vt:variant>
        <vt:lpwstr/>
      </vt:variant>
      <vt:variant>
        <vt:i4>4587600</vt:i4>
      </vt:variant>
      <vt:variant>
        <vt:i4>15</vt:i4>
      </vt:variant>
      <vt:variant>
        <vt:i4>0</vt:i4>
      </vt:variant>
      <vt:variant>
        <vt:i4>5</vt:i4>
      </vt:variant>
      <vt:variant>
        <vt:lpwstr>http://www.prudential.com/spirit</vt:lpwstr>
      </vt:variant>
      <vt:variant>
        <vt:lpwstr/>
      </vt:variant>
      <vt:variant>
        <vt:i4>4390986</vt:i4>
      </vt:variant>
      <vt:variant>
        <vt:i4>12</vt:i4>
      </vt:variant>
      <vt:variant>
        <vt:i4>0</vt:i4>
      </vt:variant>
      <vt:variant>
        <vt:i4>5</vt:i4>
      </vt:variant>
      <vt:variant>
        <vt:lpwstr>http://www.principals.org/prudential</vt:lpwstr>
      </vt:variant>
      <vt:variant>
        <vt:lpwstr/>
      </vt:variant>
      <vt:variant>
        <vt:i4>6029318</vt:i4>
      </vt:variant>
      <vt:variant>
        <vt:i4>9</vt:i4>
      </vt:variant>
      <vt:variant>
        <vt:i4>0</vt:i4>
      </vt:variant>
      <vt:variant>
        <vt:i4>5</vt:i4>
      </vt:variant>
      <vt:variant>
        <vt:lpwstr>http://www.ncaaclearinghouse.net/</vt:lpwstr>
      </vt:variant>
      <vt:variant>
        <vt:lpwstr/>
      </vt:variant>
      <vt:variant>
        <vt:i4>1638413</vt:i4>
      </vt:variant>
      <vt:variant>
        <vt:i4>6</vt:i4>
      </vt:variant>
      <vt:variant>
        <vt:i4>0</vt:i4>
      </vt:variant>
      <vt:variant>
        <vt:i4>5</vt:i4>
      </vt:variant>
      <vt:variant>
        <vt:lpwstr>http://www.usagermanyscholarship.org/apply-asse/</vt:lpwstr>
      </vt:variant>
      <vt:variant>
        <vt:lpwstr/>
      </vt:variant>
      <vt:variant>
        <vt:i4>5701704</vt:i4>
      </vt:variant>
      <vt:variant>
        <vt:i4>0</vt:i4>
      </vt:variant>
      <vt:variant>
        <vt:i4>0</vt:i4>
      </vt:variant>
      <vt:variant>
        <vt:i4>5</vt:i4>
      </vt:variant>
      <vt:variant>
        <vt:lpwstr>http://www.asse.com/</vt:lpwstr>
      </vt:variant>
      <vt:variant>
        <vt:lpwstr/>
      </vt:variant>
      <vt:variant>
        <vt:i4>5177349</vt:i4>
      </vt:variant>
      <vt:variant>
        <vt:i4>6913</vt:i4>
      </vt:variant>
      <vt:variant>
        <vt:i4>1030</vt:i4>
      </vt:variant>
      <vt:variant>
        <vt:i4>1</vt:i4>
      </vt:variant>
      <vt:variant>
        <vt:lpwstr>http://www.seattleu.edu/home/images/logo_home_test.gif</vt:lpwstr>
      </vt:variant>
      <vt:variant>
        <vt:lpwstr/>
      </vt:variant>
      <vt:variant>
        <vt:i4>196620</vt:i4>
      </vt:variant>
      <vt:variant>
        <vt:i4>9700</vt:i4>
      </vt:variant>
      <vt:variant>
        <vt:i4>1032</vt:i4>
      </vt:variant>
      <vt:variant>
        <vt:i4>1</vt:i4>
      </vt:variant>
      <vt:variant>
        <vt:lpwstr>http://www.washingtonconcrete.org/images/logo.gif</vt:lpwstr>
      </vt:variant>
      <vt:variant>
        <vt:lpwstr/>
      </vt:variant>
      <vt:variant>
        <vt:i4>6750320</vt:i4>
      </vt:variant>
      <vt:variant>
        <vt:i4>15404</vt:i4>
      </vt:variant>
      <vt:variant>
        <vt:i4>1038</vt:i4>
      </vt:variant>
      <vt:variant>
        <vt:i4>1</vt:i4>
      </vt:variant>
      <vt:variant>
        <vt:lpwstr>http://www.sae.org/images/design/sae-international.gif</vt:lpwstr>
      </vt:variant>
      <vt:variant>
        <vt:lpwstr/>
      </vt:variant>
      <vt:variant>
        <vt:i4>3670072</vt:i4>
      </vt:variant>
      <vt:variant>
        <vt:i4>39589</vt:i4>
      </vt:variant>
      <vt:variant>
        <vt:i4>1071</vt:i4>
      </vt:variant>
      <vt:variant>
        <vt:i4>1</vt:i4>
      </vt:variant>
      <vt:variant>
        <vt:lpwstr>http://www.esaintl.com/esaf/logo11.gif</vt:lpwstr>
      </vt:variant>
      <vt:variant>
        <vt:lpwstr/>
      </vt:variant>
      <vt:variant>
        <vt:i4>786498</vt:i4>
      </vt:variant>
      <vt:variant>
        <vt:i4>50710</vt:i4>
      </vt:variant>
      <vt:variant>
        <vt:i4>1085</vt:i4>
      </vt:variant>
      <vt:variant>
        <vt:i4>1</vt:i4>
      </vt:variant>
      <vt:variant>
        <vt:lpwstr>http://images.google.com/images?q=tbn:QVRuiLnN1b1ArM:http://www.prepmasters.com/images/clients/wsecu.jpg</vt:lpwstr>
      </vt:variant>
      <vt:variant>
        <vt:lpwstr/>
      </vt:variant>
      <vt:variant>
        <vt:i4>3538975</vt:i4>
      </vt:variant>
      <vt:variant>
        <vt:i4>54585</vt:i4>
      </vt:variant>
      <vt:variant>
        <vt:i4>1089</vt:i4>
      </vt:variant>
      <vt:variant>
        <vt:i4>1</vt:i4>
      </vt:variant>
      <vt:variant>
        <vt:lpwstr>http://usbank.com/images/global/usbank_logo.gif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AUBURN RIVERSIDE HIGH SCHOOL</dc:title>
  <dc:creator>Auburn Administration Building</dc:creator>
  <cp:lastModifiedBy>aganderson</cp:lastModifiedBy>
  <cp:revision>33</cp:revision>
  <cp:lastPrinted>2010-10-28T16:56:00Z</cp:lastPrinted>
  <dcterms:created xsi:type="dcterms:W3CDTF">2012-10-29T19:55:00Z</dcterms:created>
  <dcterms:modified xsi:type="dcterms:W3CDTF">2012-11-26T22:28:00Z</dcterms:modified>
</cp:coreProperties>
</file>